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6D21" w14:textId="77777777" w:rsidR="00DF0E51" w:rsidRPr="00AE2A85" w:rsidRDefault="00DF0E51" w:rsidP="00AE2A85">
      <w:pPr>
        <w:jc w:val="center"/>
        <w:rPr>
          <w:rFonts w:ascii="Arial" w:hAnsi="Arial" w:cs="Arial"/>
          <w:b/>
          <w:sz w:val="28"/>
          <w:szCs w:val="28"/>
        </w:rPr>
      </w:pPr>
      <w:bookmarkStart w:id="0" w:name="_GoBack"/>
      <w:bookmarkEnd w:id="0"/>
      <w:r w:rsidRPr="00AE2A85">
        <w:rPr>
          <w:rFonts w:ascii="Arial" w:hAnsi="Arial" w:cs="Arial"/>
          <w:b/>
          <w:sz w:val="28"/>
          <w:szCs w:val="28"/>
        </w:rPr>
        <w:t xml:space="preserve">Relatoria ANP </w:t>
      </w:r>
      <w:r w:rsidR="00386963" w:rsidRPr="00AE2A85">
        <w:rPr>
          <w:rFonts w:ascii="Arial" w:hAnsi="Arial" w:cs="Arial"/>
          <w:b/>
          <w:sz w:val="28"/>
          <w:szCs w:val="28"/>
        </w:rPr>
        <w:t>13 de enero del 2018.</w:t>
      </w:r>
    </w:p>
    <w:p w14:paraId="5B24649A" w14:textId="77777777" w:rsidR="00386963" w:rsidRDefault="00386963" w:rsidP="000233A3">
      <w:pPr>
        <w:jc w:val="both"/>
        <w:rPr>
          <w:rFonts w:ascii="Arial" w:hAnsi="Arial" w:cs="Arial"/>
          <w:sz w:val="28"/>
          <w:szCs w:val="28"/>
        </w:rPr>
      </w:pPr>
    </w:p>
    <w:p w14:paraId="1E344B14" w14:textId="77777777" w:rsidR="00386963" w:rsidRPr="00024D86" w:rsidRDefault="000233A3" w:rsidP="00AE2A85">
      <w:pPr>
        <w:jc w:val="both"/>
        <w:rPr>
          <w:rFonts w:ascii="Arial" w:hAnsi="Arial" w:cs="Arial"/>
          <w:sz w:val="24"/>
          <w:szCs w:val="24"/>
        </w:rPr>
      </w:pPr>
      <w:r w:rsidRPr="00024D86">
        <w:rPr>
          <w:rFonts w:ascii="Arial" w:hAnsi="Arial" w:cs="Arial"/>
          <w:sz w:val="24"/>
          <w:szCs w:val="24"/>
        </w:rPr>
        <w:t>Con la asistencia de delegados de diversas organizaciones inicia la Asamblea Popular con el siguiente orden del día:</w:t>
      </w:r>
    </w:p>
    <w:p w14:paraId="5730FDA7" w14:textId="77777777" w:rsidR="000233A3" w:rsidRPr="00024D86" w:rsidRDefault="00464C8F" w:rsidP="00AE2A85">
      <w:pPr>
        <w:pStyle w:val="Prrafodelista"/>
        <w:numPr>
          <w:ilvl w:val="0"/>
          <w:numId w:val="1"/>
        </w:numPr>
        <w:jc w:val="both"/>
        <w:rPr>
          <w:rFonts w:ascii="Arial" w:hAnsi="Arial" w:cs="Arial"/>
          <w:sz w:val="24"/>
          <w:szCs w:val="24"/>
        </w:rPr>
      </w:pPr>
      <w:r w:rsidRPr="00024D86">
        <w:rPr>
          <w:rFonts w:ascii="Arial" w:hAnsi="Arial" w:cs="Arial"/>
          <w:sz w:val="24"/>
          <w:szCs w:val="24"/>
        </w:rPr>
        <w:t xml:space="preserve">Pase de lista </w:t>
      </w:r>
    </w:p>
    <w:p w14:paraId="0D7FE323" w14:textId="77777777" w:rsidR="00464C8F" w:rsidRPr="00024D86" w:rsidRDefault="00464C8F" w:rsidP="00AE2A85">
      <w:pPr>
        <w:pStyle w:val="Prrafodelista"/>
        <w:numPr>
          <w:ilvl w:val="0"/>
          <w:numId w:val="1"/>
        </w:numPr>
        <w:jc w:val="both"/>
        <w:rPr>
          <w:rFonts w:ascii="Arial" w:hAnsi="Arial" w:cs="Arial"/>
          <w:sz w:val="24"/>
          <w:szCs w:val="24"/>
        </w:rPr>
      </w:pPr>
      <w:r w:rsidRPr="00024D86">
        <w:rPr>
          <w:rFonts w:ascii="Arial" w:hAnsi="Arial" w:cs="Arial"/>
          <w:sz w:val="24"/>
          <w:szCs w:val="24"/>
        </w:rPr>
        <w:t xml:space="preserve">Inauguración y palabras de bienvenida </w:t>
      </w:r>
    </w:p>
    <w:p w14:paraId="7E3965AA" w14:textId="77777777" w:rsidR="00464C8F" w:rsidRPr="00024D86" w:rsidRDefault="00464C8F" w:rsidP="00AE2A85">
      <w:pPr>
        <w:pStyle w:val="Prrafodelista"/>
        <w:numPr>
          <w:ilvl w:val="0"/>
          <w:numId w:val="1"/>
        </w:numPr>
        <w:jc w:val="both"/>
        <w:rPr>
          <w:rFonts w:ascii="Arial" w:hAnsi="Arial" w:cs="Arial"/>
          <w:sz w:val="24"/>
          <w:szCs w:val="24"/>
        </w:rPr>
      </w:pPr>
      <w:r w:rsidRPr="00024D86">
        <w:rPr>
          <w:rFonts w:ascii="Arial" w:hAnsi="Arial" w:cs="Arial"/>
          <w:sz w:val="24"/>
          <w:szCs w:val="24"/>
        </w:rPr>
        <w:t xml:space="preserve">Situación actual ( información general ) </w:t>
      </w:r>
    </w:p>
    <w:p w14:paraId="7AFE348C" w14:textId="77777777" w:rsidR="00855642" w:rsidRPr="00024D86" w:rsidRDefault="00855642" w:rsidP="00AE2A85">
      <w:pPr>
        <w:pStyle w:val="Prrafodelista"/>
        <w:numPr>
          <w:ilvl w:val="0"/>
          <w:numId w:val="1"/>
        </w:numPr>
        <w:jc w:val="both"/>
        <w:rPr>
          <w:rFonts w:ascii="Arial" w:hAnsi="Arial" w:cs="Arial"/>
          <w:sz w:val="24"/>
          <w:szCs w:val="24"/>
        </w:rPr>
      </w:pPr>
      <w:r w:rsidRPr="00024D86">
        <w:rPr>
          <w:rFonts w:ascii="Arial" w:hAnsi="Arial" w:cs="Arial"/>
          <w:sz w:val="24"/>
          <w:szCs w:val="24"/>
        </w:rPr>
        <w:t xml:space="preserve">Análisis y balance </w:t>
      </w:r>
    </w:p>
    <w:p w14:paraId="0532E090" w14:textId="77777777" w:rsidR="00464C8F" w:rsidRPr="00024D86" w:rsidRDefault="00855642" w:rsidP="00AE2A85">
      <w:pPr>
        <w:pStyle w:val="Prrafodelista"/>
        <w:numPr>
          <w:ilvl w:val="0"/>
          <w:numId w:val="1"/>
        </w:numPr>
        <w:jc w:val="both"/>
        <w:rPr>
          <w:rFonts w:ascii="Arial" w:hAnsi="Arial" w:cs="Arial"/>
          <w:sz w:val="24"/>
          <w:szCs w:val="24"/>
        </w:rPr>
      </w:pPr>
      <w:r w:rsidRPr="00024D86">
        <w:rPr>
          <w:rFonts w:ascii="Arial" w:hAnsi="Arial" w:cs="Arial"/>
          <w:sz w:val="24"/>
          <w:szCs w:val="24"/>
        </w:rPr>
        <w:t xml:space="preserve">Acuerdos y tareas </w:t>
      </w:r>
    </w:p>
    <w:p w14:paraId="0BDDB7FA" w14:textId="77777777" w:rsidR="00855642" w:rsidRPr="00024D86" w:rsidRDefault="00855642" w:rsidP="00AE2A85">
      <w:pPr>
        <w:pStyle w:val="Prrafodelista"/>
        <w:numPr>
          <w:ilvl w:val="0"/>
          <w:numId w:val="1"/>
        </w:numPr>
        <w:jc w:val="both"/>
        <w:rPr>
          <w:rFonts w:ascii="Arial" w:hAnsi="Arial" w:cs="Arial"/>
          <w:sz w:val="24"/>
          <w:szCs w:val="24"/>
        </w:rPr>
      </w:pPr>
      <w:r w:rsidRPr="00024D86">
        <w:rPr>
          <w:rFonts w:ascii="Arial" w:hAnsi="Arial" w:cs="Arial"/>
          <w:sz w:val="24"/>
          <w:szCs w:val="24"/>
        </w:rPr>
        <w:t xml:space="preserve">Clausura de la Asamblea </w:t>
      </w:r>
    </w:p>
    <w:p w14:paraId="53E7A61F" w14:textId="77777777" w:rsidR="00464C8F" w:rsidRPr="00024D86" w:rsidRDefault="00464C8F" w:rsidP="00AE2A85">
      <w:pPr>
        <w:jc w:val="both"/>
        <w:rPr>
          <w:rFonts w:ascii="Arial" w:hAnsi="Arial" w:cs="Arial"/>
          <w:sz w:val="24"/>
          <w:szCs w:val="24"/>
        </w:rPr>
      </w:pPr>
      <w:r w:rsidRPr="00024D86">
        <w:rPr>
          <w:rFonts w:ascii="Arial" w:hAnsi="Arial" w:cs="Arial"/>
          <w:sz w:val="24"/>
          <w:szCs w:val="24"/>
        </w:rPr>
        <w:t>Respecto del punto 2 hacen uso de la voz representantes de los familiares de los 43 desaparecidos y de la Normal rural Isidro Burgos de Ayotzinapa.</w:t>
      </w:r>
    </w:p>
    <w:p w14:paraId="78DCC4DB" w14:textId="77777777" w:rsidR="00793F26" w:rsidRPr="00024D86" w:rsidRDefault="00793F26" w:rsidP="00AE2A85">
      <w:pPr>
        <w:jc w:val="both"/>
        <w:rPr>
          <w:rFonts w:ascii="Arial" w:hAnsi="Arial" w:cs="Arial"/>
          <w:sz w:val="24"/>
          <w:szCs w:val="24"/>
        </w:rPr>
      </w:pPr>
    </w:p>
    <w:p w14:paraId="4878FE58" w14:textId="77777777" w:rsidR="00464C8F" w:rsidRPr="00024D86" w:rsidRDefault="00464C8F" w:rsidP="00AE2A85">
      <w:pPr>
        <w:jc w:val="both"/>
        <w:rPr>
          <w:rFonts w:ascii="Arial" w:hAnsi="Arial" w:cs="Arial"/>
          <w:sz w:val="24"/>
          <w:szCs w:val="24"/>
        </w:rPr>
      </w:pPr>
      <w:r w:rsidRPr="00024D86">
        <w:rPr>
          <w:rFonts w:ascii="Arial" w:hAnsi="Arial" w:cs="Arial"/>
          <w:sz w:val="24"/>
          <w:szCs w:val="24"/>
        </w:rPr>
        <w:t xml:space="preserve">A nombre del comité de familiares de los desaparecidos Melitón Ortega da la bienvenida a los asistentes y destaca el valor de esta ANP cuyo objetivo central sigue siendo la presentación con vida de los 43. </w:t>
      </w:r>
      <w:r w:rsidR="00B95FE8" w:rsidRPr="00024D86">
        <w:rPr>
          <w:rFonts w:ascii="Arial" w:hAnsi="Arial" w:cs="Arial"/>
          <w:sz w:val="24"/>
          <w:szCs w:val="24"/>
        </w:rPr>
        <w:t xml:space="preserve">Denuncia que no </w:t>
      </w:r>
      <w:r w:rsidRPr="00024D86">
        <w:rPr>
          <w:rFonts w:ascii="Arial" w:hAnsi="Arial" w:cs="Arial"/>
          <w:sz w:val="24"/>
          <w:szCs w:val="24"/>
        </w:rPr>
        <w:t xml:space="preserve">hay avance en las 4 líneas de investigación planteadas por el GIEI. De allí la importancia de mantener la organización y la movilización. </w:t>
      </w:r>
    </w:p>
    <w:p w14:paraId="64C24850" w14:textId="77777777" w:rsidR="00793F26" w:rsidRPr="00024D86" w:rsidRDefault="00793F26" w:rsidP="00AE2A85">
      <w:pPr>
        <w:jc w:val="both"/>
        <w:rPr>
          <w:rFonts w:ascii="Arial" w:hAnsi="Arial" w:cs="Arial"/>
          <w:sz w:val="24"/>
          <w:szCs w:val="24"/>
        </w:rPr>
      </w:pPr>
    </w:p>
    <w:p w14:paraId="6A40AC55" w14:textId="51EDC1FE" w:rsidR="006C7D7A" w:rsidRPr="00024D86" w:rsidRDefault="00464C8F" w:rsidP="00AE2A85">
      <w:pPr>
        <w:jc w:val="both"/>
        <w:rPr>
          <w:rFonts w:ascii="Arial" w:hAnsi="Arial" w:cs="Arial"/>
          <w:sz w:val="24"/>
          <w:szCs w:val="24"/>
        </w:rPr>
      </w:pPr>
      <w:r w:rsidRPr="00024D86">
        <w:rPr>
          <w:rFonts w:ascii="Arial" w:hAnsi="Arial" w:cs="Arial"/>
          <w:sz w:val="24"/>
          <w:szCs w:val="24"/>
        </w:rPr>
        <w:t>A continuación dos representantes de los familiares y uno de los normalistas agradecen la concurrencia de los asistentes y el compañero Felipe De la Cruz  procede a inaugurar la Asamblea.</w:t>
      </w:r>
      <w:r w:rsidR="00024D86">
        <w:rPr>
          <w:rFonts w:ascii="Arial" w:hAnsi="Arial" w:cs="Arial"/>
          <w:sz w:val="24"/>
          <w:szCs w:val="24"/>
        </w:rPr>
        <w:t xml:space="preserve"> </w:t>
      </w:r>
      <w:r w:rsidR="006C7D7A" w:rsidRPr="00024D86">
        <w:rPr>
          <w:rFonts w:ascii="Arial" w:hAnsi="Arial" w:cs="Arial"/>
          <w:sz w:val="24"/>
          <w:szCs w:val="24"/>
        </w:rPr>
        <w:t>En su intervención destaca la manera en que las protestas de los familiares obligaron a  Ángel Aguirre a renunciar a su pretensión de postularse a un puesto de elección popular en Guerrero.</w:t>
      </w:r>
    </w:p>
    <w:p w14:paraId="4E202E5E" w14:textId="77777777" w:rsidR="00793F26" w:rsidRPr="00024D86" w:rsidRDefault="00793F26" w:rsidP="00AE2A85">
      <w:pPr>
        <w:jc w:val="both"/>
        <w:rPr>
          <w:rFonts w:ascii="Arial" w:hAnsi="Arial" w:cs="Arial"/>
          <w:sz w:val="24"/>
          <w:szCs w:val="24"/>
        </w:rPr>
      </w:pPr>
    </w:p>
    <w:p w14:paraId="439F9ECB" w14:textId="77777777" w:rsidR="00464C8F" w:rsidRPr="00024D86" w:rsidRDefault="001B0067" w:rsidP="00AE2A85">
      <w:pPr>
        <w:jc w:val="both"/>
        <w:rPr>
          <w:rFonts w:ascii="Arial" w:hAnsi="Arial" w:cs="Arial"/>
          <w:sz w:val="24"/>
          <w:szCs w:val="24"/>
        </w:rPr>
      </w:pPr>
      <w:r w:rsidRPr="00024D86">
        <w:rPr>
          <w:rFonts w:ascii="Arial" w:hAnsi="Arial" w:cs="Arial"/>
          <w:sz w:val="24"/>
          <w:szCs w:val="24"/>
        </w:rPr>
        <w:t xml:space="preserve">Para desahogar el </w:t>
      </w:r>
      <w:r w:rsidR="00464C8F" w:rsidRPr="00024D86">
        <w:rPr>
          <w:rFonts w:ascii="Arial" w:hAnsi="Arial" w:cs="Arial"/>
          <w:sz w:val="24"/>
          <w:szCs w:val="24"/>
        </w:rPr>
        <w:t xml:space="preserve"> punto</w:t>
      </w:r>
      <w:r w:rsidRPr="00024D86">
        <w:rPr>
          <w:rFonts w:ascii="Arial" w:hAnsi="Arial" w:cs="Arial"/>
          <w:sz w:val="24"/>
          <w:szCs w:val="24"/>
        </w:rPr>
        <w:t xml:space="preserve"> </w:t>
      </w:r>
      <w:r w:rsidR="00793F26" w:rsidRPr="00024D86">
        <w:rPr>
          <w:rFonts w:ascii="Arial" w:hAnsi="Arial" w:cs="Arial"/>
          <w:sz w:val="24"/>
          <w:szCs w:val="24"/>
        </w:rPr>
        <w:t>3  el compañero Emiliano presenta un informe de las actividades de esta etapa, en el informe destaca el nulo progreso de la investigación. No se ha cerrado el caso</w:t>
      </w:r>
      <w:r w:rsidR="008F0F5D" w:rsidRPr="00024D86">
        <w:rPr>
          <w:rFonts w:ascii="Arial" w:hAnsi="Arial" w:cs="Arial"/>
          <w:sz w:val="24"/>
          <w:szCs w:val="24"/>
        </w:rPr>
        <w:t xml:space="preserve">, indica, </w:t>
      </w:r>
      <w:r w:rsidR="00793F26" w:rsidRPr="00024D86">
        <w:rPr>
          <w:rFonts w:ascii="Arial" w:hAnsi="Arial" w:cs="Arial"/>
          <w:sz w:val="24"/>
          <w:szCs w:val="24"/>
        </w:rPr>
        <w:t xml:space="preserve"> pero el gobierno no parece dispuesto a permitir mayor progreso en este proceso. </w:t>
      </w:r>
      <w:r w:rsidR="008F0F5D" w:rsidRPr="00024D86">
        <w:rPr>
          <w:rFonts w:ascii="Arial" w:hAnsi="Arial" w:cs="Arial"/>
          <w:sz w:val="24"/>
          <w:szCs w:val="24"/>
        </w:rPr>
        <w:t xml:space="preserve">En este informe se explica que la jornada del 26 de Diciembre pasado </w:t>
      </w:r>
      <w:r w:rsidR="00B73342" w:rsidRPr="00024D86">
        <w:rPr>
          <w:rFonts w:ascii="Arial" w:hAnsi="Arial" w:cs="Arial"/>
          <w:sz w:val="24"/>
          <w:szCs w:val="24"/>
        </w:rPr>
        <w:t xml:space="preserve">en la que los familiares marcharon a la Basílica de Guadalupe </w:t>
      </w:r>
      <w:r w:rsidR="008F0F5D" w:rsidRPr="00024D86">
        <w:rPr>
          <w:rFonts w:ascii="Arial" w:hAnsi="Arial" w:cs="Arial"/>
          <w:sz w:val="24"/>
          <w:szCs w:val="24"/>
        </w:rPr>
        <w:t>fue exitosa y que en las actividades previas se estrecharon lazos con distintas organizaciones de la CDMX.</w:t>
      </w:r>
    </w:p>
    <w:p w14:paraId="5D9BB8FF" w14:textId="77777777" w:rsidR="001B0067" w:rsidRPr="00024D86" w:rsidRDefault="001B0067" w:rsidP="00AE2A85">
      <w:pPr>
        <w:jc w:val="both"/>
        <w:rPr>
          <w:rFonts w:ascii="Arial" w:hAnsi="Arial" w:cs="Arial"/>
          <w:sz w:val="24"/>
          <w:szCs w:val="24"/>
        </w:rPr>
      </w:pPr>
    </w:p>
    <w:p w14:paraId="50E20E13" w14:textId="1D565A66" w:rsidR="001B0067" w:rsidRPr="00024D86" w:rsidRDefault="001B0067" w:rsidP="00AE2A85">
      <w:pPr>
        <w:jc w:val="both"/>
        <w:rPr>
          <w:rFonts w:ascii="Arial" w:hAnsi="Arial" w:cs="Arial"/>
          <w:sz w:val="24"/>
          <w:szCs w:val="24"/>
        </w:rPr>
      </w:pPr>
      <w:r w:rsidRPr="00024D86">
        <w:rPr>
          <w:rFonts w:ascii="Arial" w:hAnsi="Arial" w:cs="Arial"/>
          <w:sz w:val="24"/>
          <w:szCs w:val="24"/>
        </w:rPr>
        <w:t xml:space="preserve">El compañero </w:t>
      </w:r>
      <w:r w:rsidR="005E0E00" w:rsidRPr="00024D86">
        <w:rPr>
          <w:rFonts w:ascii="Arial" w:hAnsi="Arial" w:cs="Arial"/>
          <w:sz w:val="24"/>
          <w:szCs w:val="24"/>
        </w:rPr>
        <w:t xml:space="preserve">Melitón abunda en las protestas </w:t>
      </w:r>
      <w:r w:rsidRPr="00024D86">
        <w:rPr>
          <w:rFonts w:ascii="Arial" w:hAnsi="Arial" w:cs="Arial"/>
          <w:sz w:val="24"/>
          <w:szCs w:val="24"/>
        </w:rPr>
        <w:t xml:space="preserve"> en Ayutla en contra de Angel Aguirre Rivero a quien increparon por su papel en los hechos de septiembre del 2014. Además de Aguirre, otros funcionarios implicados en el caso continúan impunes  por ello demandan los padres castigo los culpables, sin importar su rango.</w:t>
      </w:r>
    </w:p>
    <w:p w14:paraId="2ADC22F1" w14:textId="5A353477" w:rsidR="007E2FA8" w:rsidRPr="00024D86" w:rsidRDefault="007E2FA8" w:rsidP="00AE2A85">
      <w:pPr>
        <w:jc w:val="both"/>
        <w:rPr>
          <w:rFonts w:ascii="Arial" w:hAnsi="Arial" w:cs="Arial"/>
          <w:sz w:val="24"/>
          <w:szCs w:val="24"/>
        </w:rPr>
      </w:pPr>
    </w:p>
    <w:p w14:paraId="229BF387" w14:textId="77777777" w:rsidR="005E0E00" w:rsidRDefault="007E2FA8" w:rsidP="00AE2A85">
      <w:pPr>
        <w:jc w:val="both"/>
        <w:rPr>
          <w:rFonts w:ascii="Arial" w:hAnsi="Arial" w:cs="Arial"/>
          <w:sz w:val="24"/>
          <w:szCs w:val="24"/>
        </w:rPr>
      </w:pPr>
      <w:r w:rsidRPr="00024D86">
        <w:rPr>
          <w:rFonts w:ascii="Arial" w:hAnsi="Arial" w:cs="Arial"/>
          <w:sz w:val="24"/>
          <w:szCs w:val="24"/>
        </w:rPr>
        <w:t xml:space="preserve">Tras el receso para tomar alimentos </w:t>
      </w:r>
      <w:r w:rsidR="005E0E00" w:rsidRPr="00024D86">
        <w:rPr>
          <w:rFonts w:ascii="Arial" w:hAnsi="Arial" w:cs="Arial"/>
          <w:sz w:val="24"/>
          <w:szCs w:val="24"/>
        </w:rPr>
        <w:t>se abre la ronda de oradores:</w:t>
      </w:r>
    </w:p>
    <w:p w14:paraId="45C3A2E0" w14:textId="77777777" w:rsidR="00024D86" w:rsidRPr="00024D86" w:rsidRDefault="00024D86" w:rsidP="00AE2A85">
      <w:pPr>
        <w:jc w:val="both"/>
        <w:rPr>
          <w:rFonts w:ascii="Arial" w:hAnsi="Arial" w:cs="Arial"/>
          <w:sz w:val="24"/>
          <w:szCs w:val="24"/>
        </w:rPr>
      </w:pPr>
    </w:p>
    <w:p w14:paraId="7606A692" w14:textId="63A01854" w:rsidR="00C42CF1" w:rsidRPr="00024D86" w:rsidRDefault="00024D86" w:rsidP="00AE2A85">
      <w:pPr>
        <w:pStyle w:val="Prrafodelista"/>
        <w:numPr>
          <w:ilvl w:val="0"/>
          <w:numId w:val="5"/>
        </w:numPr>
        <w:jc w:val="both"/>
        <w:rPr>
          <w:rFonts w:ascii="Arial" w:hAnsi="Arial" w:cs="Arial"/>
          <w:sz w:val="24"/>
          <w:szCs w:val="24"/>
        </w:rPr>
      </w:pPr>
      <w:r>
        <w:rPr>
          <w:rFonts w:ascii="Arial" w:hAnsi="Arial" w:cs="Arial"/>
          <w:sz w:val="24"/>
          <w:szCs w:val="24"/>
        </w:rPr>
        <w:t>L</w:t>
      </w:r>
      <w:r w:rsidR="007E2FA8" w:rsidRPr="00024D86">
        <w:rPr>
          <w:rFonts w:ascii="Arial" w:hAnsi="Arial" w:cs="Arial"/>
          <w:sz w:val="24"/>
          <w:szCs w:val="24"/>
        </w:rPr>
        <w:t>os compañeros de la CECOP hacen uso de la voz para denunciar</w:t>
      </w:r>
      <w:r w:rsidR="00DC468D">
        <w:rPr>
          <w:rFonts w:ascii="Arial" w:hAnsi="Arial" w:cs="Arial"/>
          <w:sz w:val="24"/>
          <w:szCs w:val="24"/>
        </w:rPr>
        <w:t xml:space="preserve"> el clima de hostigamiento en</w:t>
      </w:r>
      <w:r w:rsidR="007E2FA8" w:rsidRPr="00024D86">
        <w:rPr>
          <w:rFonts w:ascii="Arial" w:hAnsi="Arial" w:cs="Arial"/>
          <w:sz w:val="24"/>
          <w:szCs w:val="24"/>
        </w:rPr>
        <w:t xml:space="preserve"> contra</w:t>
      </w:r>
      <w:r>
        <w:rPr>
          <w:rFonts w:ascii="Arial" w:hAnsi="Arial" w:cs="Arial"/>
          <w:sz w:val="24"/>
          <w:szCs w:val="24"/>
        </w:rPr>
        <w:t xml:space="preserve"> de su movimiento </w:t>
      </w:r>
      <w:r w:rsidR="007E2FA8" w:rsidRPr="00024D86">
        <w:rPr>
          <w:rFonts w:ascii="Arial" w:hAnsi="Arial" w:cs="Arial"/>
          <w:sz w:val="24"/>
          <w:szCs w:val="24"/>
        </w:rPr>
        <w:t xml:space="preserve"> y de los policías comunitarios, lo que incluye encarcelamientos y asesinatos. E</w:t>
      </w:r>
      <w:r w:rsidR="002A597E">
        <w:rPr>
          <w:rFonts w:ascii="Arial" w:hAnsi="Arial" w:cs="Arial"/>
          <w:sz w:val="24"/>
          <w:szCs w:val="24"/>
        </w:rPr>
        <w:t>n e</w:t>
      </w:r>
      <w:r w:rsidR="007E2FA8" w:rsidRPr="00024D86">
        <w:rPr>
          <w:rFonts w:ascii="Arial" w:hAnsi="Arial" w:cs="Arial"/>
          <w:sz w:val="24"/>
          <w:szCs w:val="24"/>
        </w:rPr>
        <w:t xml:space="preserve">l fondo de todo ello está  el proyecto de la </w:t>
      </w:r>
      <w:r w:rsidR="005116F4" w:rsidRPr="00024D86">
        <w:rPr>
          <w:rFonts w:ascii="Arial" w:hAnsi="Arial" w:cs="Arial"/>
          <w:sz w:val="24"/>
          <w:szCs w:val="24"/>
        </w:rPr>
        <w:t xml:space="preserve">presa la </w:t>
      </w:r>
      <w:r w:rsidR="007E2FA8" w:rsidRPr="00024D86">
        <w:rPr>
          <w:rFonts w:ascii="Arial" w:hAnsi="Arial" w:cs="Arial"/>
          <w:sz w:val="24"/>
          <w:szCs w:val="24"/>
        </w:rPr>
        <w:t>Parota, por ello se busca intimidar, agredir  y hacer a un lado a quienes se oponen</w:t>
      </w:r>
      <w:r w:rsidR="00893D98">
        <w:rPr>
          <w:rFonts w:ascii="Arial" w:hAnsi="Arial" w:cs="Arial"/>
          <w:sz w:val="24"/>
          <w:szCs w:val="24"/>
        </w:rPr>
        <w:t xml:space="preserve"> a dicho proyecto </w:t>
      </w:r>
      <w:r w:rsidR="007E2FA8" w:rsidRPr="00024D86">
        <w:rPr>
          <w:rFonts w:ascii="Arial" w:hAnsi="Arial" w:cs="Arial"/>
          <w:sz w:val="24"/>
          <w:szCs w:val="24"/>
        </w:rPr>
        <w:t xml:space="preserve"> desde las comunidades afectadas.</w:t>
      </w:r>
      <w:r>
        <w:rPr>
          <w:rFonts w:ascii="Arial" w:hAnsi="Arial" w:cs="Arial"/>
          <w:sz w:val="24"/>
          <w:szCs w:val="24"/>
        </w:rPr>
        <w:t xml:space="preserve"> En su participacion los compañeros del CECOP</w:t>
      </w:r>
      <w:r w:rsidR="0003220B" w:rsidRPr="00024D86">
        <w:rPr>
          <w:rFonts w:ascii="Arial" w:hAnsi="Arial" w:cs="Arial"/>
          <w:sz w:val="24"/>
          <w:szCs w:val="24"/>
        </w:rPr>
        <w:t xml:space="preserve"> denuncia</w:t>
      </w:r>
      <w:r>
        <w:rPr>
          <w:rFonts w:ascii="Arial" w:hAnsi="Arial" w:cs="Arial"/>
          <w:sz w:val="24"/>
          <w:szCs w:val="24"/>
        </w:rPr>
        <w:t>n</w:t>
      </w:r>
      <w:r w:rsidR="0003220B" w:rsidRPr="00024D86">
        <w:rPr>
          <w:rFonts w:ascii="Arial" w:hAnsi="Arial" w:cs="Arial"/>
          <w:sz w:val="24"/>
          <w:szCs w:val="24"/>
        </w:rPr>
        <w:t xml:space="preserve"> al comisario del municipio de la Concepcion por su papel en este clima de violencia. Exigen</w:t>
      </w:r>
      <w:r w:rsidR="005565D2" w:rsidRPr="00024D86">
        <w:rPr>
          <w:rFonts w:ascii="Arial" w:hAnsi="Arial" w:cs="Arial"/>
          <w:sz w:val="24"/>
          <w:szCs w:val="24"/>
        </w:rPr>
        <w:t xml:space="preserve"> además </w:t>
      </w:r>
      <w:r w:rsidR="0003220B" w:rsidRPr="00024D86">
        <w:rPr>
          <w:rFonts w:ascii="Arial" w:hAnsi="Arial" w:cs="Arial"/>
          <w:sz w:val="24"/>
          <w:szCs w:val="24"/>
        </w:rPr>
        <w:t xml:space="preserve"> la libertad de Marco Antonio y Vicente </w:t>
      </w:r>
      <w:r w:rsidR="00212D2E" w:rsidRPr="00024D86">
        <w:rPr>
          <w:rFonts w:ascii="Arial" w:hAnsi="Arial" w:cs="Arial"/>
          <w:sz w:val="24"/>
          <w:szCs w:val="24"/>
        </w:rPr>
        <w:t xml:space="preserve">Zuastegui </w:t>
      </w:r>
      <w:r w:rsidR="0003220B" w:rsidRPr="00024D86">
        <w:rPr>
          <w:rFonts w:ascii="Arial" w:hAnsi="Arial" w:cs="Arial"/>
          <w:sz w:val="24"/>
          <w:szCs w:val="24"/>
        </w:rPr>
        <w:t xml:space="preserve">  y de los comunitarios </w:t>
      </w:r>
      <w:r w:rsidR="005E7A8D" w:rsidRPr="00024D86">
        <w:rPr>
          <w:rFonts w:ascii="Arial" w:hAnsi="Arial" w:cs="Arial"/>
          <w:sz w:val="24"/>
          <w:szCs w:val="24"/>
        </w:rPr>
        <w:t xml:space="preserve">presos así como la salida de la </w:t>
      </w:r>
      <w:r w:rsidR="0003220B" w:rsidRPr="00024D86">
        <w:rPr>
          <w:rFonts w:ascii="Arial" w:hAnsi="Arial" w:cs="Arial"/>
          <w:sz w:val="24"/>
          <w:szCs w:val="24"/>
        </w:rPr>
        <w:t xml:space="preserve"> policía estatal de este municipio, </w:t>
      </w:r>
      <w:r>
        <w:rPr>
          <w:rFonts w:ascii="Arial" w:hAnsi="Arial" w:cs="Arial"/>
          <w:sz w:val="24"/>
          <w:szCs w:val="24"/>
        </w:rPr>
        <w:t xml:space="preserve"> llaman a movilizarse para poner  </w:t>
      </w:r>
      <w:r w:rsidR="0003220B" w:rsidRPr="00024D86">
        <w:rPr>
          <w:rFonts w:ascii="Arial" w:hAnsi="Arial" w:cs="Arial"/>
          <w:sz w:val="24"/>
          <w:szCs w:val="24"/>
        </w:rPr>
        <w:t xml:space="preserve">fin </w:t>
      </w:r>
      <w:r>
        <w:rPr>
          <w:rFonts w:ascii="Arial" w:hAnsi="Arial" w:cs="Arial"/>
          <w:sz w:val="24"/>
          <w:szCs w:val="24"/>
        </w:rPr>
        <w:t>a</w:t>
      </w:r>
      <w:r w:rsidR="0003220B" w:rsidRPr="00024D86">
        <w:rPr>
          <w:rFonts w:ascii="Arial" w:hAnsi="Arial" w:cs="Arial"/>
          <w:sz w:val="24"/>
          <w:szCs w:val="24"/>
        </w:rPr>
        <w:t xml:space="preserve"> la persecución y hostigamiento contra los dirigentes sociales de esta región. </w:t>
      </w:r>
      <w:r>
        <w:rPr>
          <w:rFonts w:ascii="Arial" w:hAnsi="Arial" w:cs="Arial"/>
          <w:sz w:val="24"/>
          <w:szCs w:val="24"/>
        </w:rPr>
        <w:t xml:space="preserve"> Afirman que e</w:t>
      </w:r>
      <w:r w:rsidR="001725C6" w:rsidRPr="00024D86">
        <w:rPr>
          <w:rFonts w:ascii="Arial" w:hAnsi="Arial" w:cs="Arial"/>
          <w:sz w:val="24"/>
          <w:szCs w:val="24"/>
        </w:rPr>
        <w:t xml:space="preserve">n </w:t>
      </w:r>
      <w:r w:rsidR="00893D98">
        <w:rPr>
          <w:rFonts w:ascii="Arial" w:hAnsi="Arial" w:cs="Arial"/>
          <w:sz w:val="24"/>
          <w:szCs w:val="24"/>
        </w:rPr>
        <w:t>ella</w:t>
      </w:r>
      <w:r>
        <w:rPr>
          <w:rFonts w:ascii="Arial" w:hAnsi="Arial" w:cs="Arial"/>
          <w:sz w:val="24"/>
          <w:szCs w:val="24"/>
        </w:rPr>
        <w:t xml:space="preserve"> </w:t>
      </w:r>
      <w:r w:rsidR="001725C6" w:rsidRPr="00024D86">
        <w:rPr>
          <w:rFonts w:ascii="Arial" w:hAnsi="Arial" w:cs="Arial"/>
          <w:sz w:val="24"/>
          <w:szCs w:val="24"/>
        </w:rPr>
        <w:t xml:space="preserve"> se está estrenado en los hechos la nueva Ley de Seguridad Interior.</w:t>
      </w:r>
      <w:r w:rsidR="005116F4" w:rsidRPr="00024D86">
        <w:rPr>
          <w:rFonts w:ascii="Arial" w:hAnsi="Arial" w:cs="Arial"/>
          <w:sz w:val="24"/>
          <w:szCs w:val="24"/>
        </w:rPr>
        <w:t xml:space="preserve"> Por ello es imperativo redoblar la solidaridad con las comunidades que se oponen a la </w:t>
      </w:r>
      <w:r w:rsidR="00BA6969" w:rsidRPr="00024D86">
        <w:rPr>
          <w:rFonts w:ascii="Arial" w:hAnsi="Arial" w:cs="Arial"/>
          <w:sz w:val="24"/>
          <w:szCs w:val="24"/>
        </w:rPr>
        <w:t>construcción de la presa y demandar la renuncia de las autoridades responsables por la represión ejercida en contra de los pobladores de esta zona.</w:t>
      </w:r>
      <w:r>
        <w:rPr>
          <w:rFonts w:ascii="Arial" w:hAnsi="Arial" w:cs="Arial"/>
          <w:sz w:val="24"/>
          <w:szCs w:val="24"/>
        </w:rPr>
        <w:t xml:space="preserve"> </w:t>
      </w:r>
      <w:r w:rsidR="005565D2" w:rsidRPr="00024D86">
        <w:rPr>
          <w:rFonts w:ascii="Arial" w:hAnsi="Arial" w:cs="Arial"/>
          <w:sz w:val="24"/>
          <w:szCs w:val="24"/>
        </w:rPr>
        <w:t>Desde el CECOP destacan el gran operativo de corte militar en su contra que incluyó ajusticiamientos de varios pobladores</w:t>
      </w:r>
      <w:r w:rsidR="00893D98">
        <w:rPr>
          <w:rFonts w:ascii="Arial" w:hAnsi="Arial" w:cs="Arial"/>
          <w:sz w:val="24"/>
          <w:szCs w:val="24"/>
        </w:rPr>
        <w:t xml:space="preserve"> y denuncian que los</w:t>
      </w:r>
      <w:r w:rsidR="00F20E27" w:rsidRPr="00024D86">
        <w:rPr>
          <w:rFonts w:ascii="Arial" w:hAnsi="Arial" w:cs="Arial"/>
          <w:sz w:val="24"/>
          <w:szCs w:val="24"/>
        </w:rPr>
        <w:t xml:space="preserve"> objetivos </w:t>
      </w:r>
      <w:r w:rsidR="000A059F">
        <w:rPr>
          <w:rFonts w:ascii="Arial" w:hAnsi="Arial" w:cs="Arial"/>
          <w:sz w:val="24"/>
          <w:szCs w:val="24"/>
        </w:rPr>
        <w:t>d</w:t>
      </w:r>
      <w:r w:rsidR="00F20E27" w:rsidRPr="00024D86">
        <w:rPr>
          <w:rFonts w:ascii="Arial" w:hAnsi="Arial" w:cs="Arial"/>
          <w:sz w:val="24"/>
          <w:szCs w:val="24"/>
        </w:rPr>
        <w:t xml:space="preserve">el operativo  son: terminar con la resistencia en contra de la construcción de la presa la </w:t>
      </w:r>
      <w:r>
        <w:rPr>
          <w:rFonts w:ascii="Arial" w:hAnsi="Arial" w:cs="Arial"/>
          <w:sz w:val="24"/>
          <w:szCs w:val="24"/>
        </w:rPr>
        <w:t>Parota, lucha que lleva 15 años,</w:t>
      </w:r>
      <w:r w:rsidR="00F20E27" w:rsidRPr="00024D86">
        <w:rPr>
          <w:rFonts w:ascii="Arial" w:hAnsi="Arial" w:cs="Arial"/>
          <w:sz w:val="24"/>
          <w:szCs w:val="24"/>
        </w:rPr>
        <w:t xml:space="preserve"> </w:t>
      </w:r>
      <w:r w:rsidR="00C42CF1" w:rsidRPr="00024D86">
        <w:rPr>
          <w:rFonts w:ascii="Arial" w:hAnsi="Arial" w:cs="Arial"/>
          <w:sz w:val="24"/>
          <w:szCs w:val="24"/>
        </w:rPr>
        <w:t xml:space="preserve">exterminar  a la </w:t>
      </w:r>
      <w:r w:rsidR="00150325" w:rsidRPr="00024D86">
        <w:rPr>
          <w:rFonts w:ascii="Arial" w:hAnsi="Arial" w:cs="Arial"/>
          <w:sz w:val="24"/>
          <w:szCs w:val="24"/>
        </w:rPr>
        <w:t xml:space="preserve">policia </w:t>
      </w:r>
      <w:r w:rsidR="00C42CF1" w:rsidRPr="00024D86">
        <w:rPr>
          <w:rFonts w:ascii="Arial" w:hAnsi="Arial" w:cs="Arial"/>
          <w:sz w:val="24"/>
          <w:szCs w:val="24"/>
        </w:rPr>
        <w:t xml:space="preserve"> </w:t>
      </w:r>
      <w:r w:rsidR="00AA22B9" w:rsidRPr="00024D86">
        <w:rPr>
          <w:rFonts w:ascii="Arial" w:hAnsi="Arial" w:cs="Arial"/>
          <w:sz w:val="24"/>
          <w:szCs w:val="24"/>
        </w:rPr>
        <w:t>comunitaria de Cacah</w:t>
      </w:r>
      <w:r w:rsidR="00893D98">
        <w:rPr>
          <w:rFonts w:ascii="Arial" w:hAnsi="Arial" w:cs="Arial"/>
          <w:sz w:val="24"/>
          <w:szCs w:val="24"/>
        </w:rPr>
        <w:t>u</w:t>
      </w:r>
      <w:r w:rsidR="00AA22B9" w:rsidRPr="00024D86">
        <w:rPr>
          <w:rFonts w:ascii="Arial" w:hAnsi="Arial" w:cs="Arial"/>
          <w:sz w:val="24"/>
          <w:szCs w:val="24"/>
        </w:rPr>
        <w:t>ate</w:t>
      </w:r>
      <w:r>
        <w:rPr>
          <w:rFonts w:ascii="Arial" w:hAnsi="Arial" w:cs="Arial"/>
          <w:sz w:val="24"/>
          <w:szCs w:val="24"/>
        </w:rPr>
        <w:t>p</w:t>
      </w:r>
      <w:r w:rsidR="00AA22B9" w:rsidRPr="00024D86">
        <w:rPr>
          <w:rFonts w:ascii="Arial" w:hAnsi="Arial" w:cs="Arial"/>
          <w:sz w:val="24"/>
          <w:szCs w:val="24"/>
        </w:rPr>
        <w:t xml:space="preserve">ec y </w:t>
      </w:r>
      <w:r w:rsidR="00116153" w:rsidRPr="00024D86">
        <w:rPr>
          <w:rFonts w:ascii="Arial" w:hAnsi="Arial" w:cs="Arial"/>
          <w:sz w:val="24"/>
          <w:szCs w:val="24"/>
        </w:rPr>
        <w:t xml:space="preserve">eliminar el sistema de justicia autónomo en la </w:t>
      </w:r>
      <w:r w:rsidR="00150325" w:rsidRPr="00024D86">
        <w:rPr>
          <w:rFonts w:ascii="Arial" w:hAnsi="Arial" w:cs="Arial"/>
          <w:sz w:val="24"/>
          <w:szCs w:val="24"/>
        </w:rPr>
        <w:t>región</w:t>
      </w:r>
      <w:r w:rsidR="00EF1B75" w:rsidRPr="00024D86">
        <w:rPr>
          <w:rFonts w:ascii="Arial" w:hAnsi="Arial" w:cs="Arial"/>
          <w:sz w:val="24"/>
          <w:szCs w:val="24"/>
        </w:rPr>
        <w:t xml:space="preserve"> para </w:t>
      </w:r>
      <w:r w:rsidR="00D87CD8" w:rsidRPr="00024D86">
        <w:rPr>
          <w:rFonts w:ascii="Arial" w:hAnsi="Arial" w:cs="Arial"/>
          <w:sz w:val="24"/>
          <w:szCs w:val="24"/>
        </w:rPr>
        <w:t xml:space="preserve">entregar el </w:t>
      </w:r>
      <w:r w:rsidR="002A1B6A" w:rsidRPr="00024D86">
        <w:rPr>
          <w:rFonts w:ascii="Arial" w:hAnsi="Arial" w:cs="Arial"/>
          <w:sz w:val="24"/>
          <w:szCs w:val="24"/>
        </w:rPr>
        <w:t>control de la zona a los narcos, sentando un precedente de lo que serí</w:t>
      </w:r>
      <w:r>
        <w:rPr>
          <w:rFonts w:ascii="Arial" w:hAnsi="Arial" w:cs="Arial"/>
          <w:sz w:val="24"/>
          <w:szCs w:val="24"/>
        </w:rPr>
        <w:t xml:space="preserve">a la Ley de Seguridad Interior. </w:t>
      </w:r>
      <w:r w:rsidR="005E3FC5" w:rsidRPr="00024D86">
        <w:rPr>
          <w:rFonts w:ascii="Arial" w:hAnsi="Arial" w:cs="Arial"/>
          <w:sz w:val="24"/>
          <w:szCs w:val="24"/>
        </w:rPr>
        <w:t xml:space="preserve">Proponen, </w:t>
      </w:r>
      <w:r w:rsidRPr="00024D86">
        <w:rPr>
          <w:rFonts w:ascii="Arial" w:hAnsi="Arial" w:cs="Arial"/>
          <w:sz w:val="24"/>
          <w:szCs w:val="24"/>
        </w:rPr>
        <w:t>para finalizar</w:t>
      </w:r>
      <w:r w:rsidR="005E3FC5" w:rsidRPr="00024D86">
        <w:rPr>
          <w:rFonts w:ascii="Arial" w:hAnsi="Arial" w:cs="Arial"/>
          <w:sz w:val="24"/>
          <w:szCs w:val="24"/>
        </w:rPr>
        <w:t xml:space="preserve">, </w:t>
      </w:r>
      <w:r w:rsidR="002A1B6A" w:rsidRPr="00024D86">
        <w:rPr>
          <w:rFonts w:ascii="Arial" w:hAnsi="Arial" w:cs="Arial"/>
          <w:sz w:val="24"/>
          <w:szCs w:val="24"/>
        </w:rPr>
        <w:t xml:space="preserve">integrar su lucha con la </w:t>
      </w:r>
      <w:r w:rsidR="002A1B6A" w:rsidRPr="00024D86">
        <w:rPr>
          <w:rFonts w:ascii="Arial" w:hAnsi="Arial" w:cs="Arial"/>
          <w:sz w:val="24"/>
          <w:szCs w:val="24"/>
        </w:rPr>
        <w:lastRenderedPageBreak/>
        <w:t>lucha por la presentación de los 43 desaparecidos y por la libertad de los presos políticos.</w:t>
      </w:r>
      <w:r w:rsidR="009D6E69" w:rsidRPr="00024D86">
        <w:rPr>
          <w:rFonts w:ascii="Arial" w:hAnsi="Arial" w:cs="Arial"/>
          <w:sz w:val="24"/>
          <w:szCs w:val="24"/>
        </w:rPr>
        <w:t xml:space="preserve"> Exigen el cese del jefe de la policia ministerial y de las inoperante fiscalía estatal.</w:t>
      </w:r>
    </w:p>
    <w:p w14:paraId="20087368" w14:textId="7F400F21" w:rsidR="005E0E00" w:rsidRPr="00024D86" w:rsidRDefault="005E0E00" w:rsidP="00AE2A85">
      <w:pPr>
        <w:jc w:val="both"/>
        <w:rPr>
          <w:rFonts w:ascii="Arial" w:hAnsi="Arial" w:cs="Arial"/>
          <w:sz w:val="24"/>
          <w:szCs w:val="24"/>
        </w:rPr>
      </w:pPr>
    </w:p>
    <w:p w14:paraId="58DD3E23" w14:textId="0FD2461B" w:rsidR="00024D86" w:rsidRDefault="007F2EDD" w:rsidP="00AE2A85">
      <w:pPr>
        <w:pStyle w:val="Prrafodelista"/>
        <w:numPr>
          <w:ilvl w:val="0"/>
          <w:numId w:val="5"/>
        </w:numPr>
        <w:jc w:val="both"/>
        <w:rPr>
          <w:rFonts w:ascii="Arial" w:hAnsi="Arial" w:cs="Arial"/>
          <w:sz w:val="24"/>
          <w:szCs w:val="24"/>
        </w:rPr>
      </w:pPr>
      <w:r w:rsidRPr="00024D86">
        <w:rPr>
          <w:rFonts w:ascii="Arial" w:hAnsi="Arial" w:cs="Arial"/>
          <w:sz w:val="24"/>
          <w:szCs w:val="24"/>
        </w:rPr>
        <w:t xml:space="preserve">La compañera delegada de la sección 22 de la CNTE </w:t>
      </w:r>
      <w:r w:rsidR="004622ED" w:rsidRPr="00024D86">
        <w:rPr>
          <w:rFonts w:ascii="Arial" w:hAnsi="Arial" w:cs="Arial"/>
          <w:sz w:val="24"/>
          <w:szCs w:val="24"/>
        </w:rPr>
        <w:t xml:space="preserve">presenta un posicionamiento político, ratifica su militancia en la lucha en por la presentación de los desaparecidos, expresa su apoyo a los pobladores que luchan en contra de la construcción de la presa la Parota. Pide </w:t>
      </w:r>
      <w:r w:rsidR="00A7179F" w:rsidRPr="00024D86">
        <w:rPr>
          <w:rFonts w:ascii="Arial" w:hAnsi="Arial" w:cs="Arial"/>
          <w:sz w:val="24"/>
          <w:szCs w:val="24"/>
        </w:rPr>
        <w:t>castigo  pára</w:t>
      </w:r>
      <w:r w:rsidR="000A059F">
        <w:rPr>
          <w:rFonts w:ascii="Arial" w:hAnsi="Arial" w:cs="Arial"/>
          <w:sz w:val="24"/>
          <w:szCs w:val="24"/>
        </w:rPr>
        <w:t xml:space="preserve"> </w:t>
      </w:r>
      <w:r w:rsidR="00A7179F" w:rsidRPr="00024D86">
        <w:rPr>
          <w:rFonts w:ascii="Arial" w:hAnsi="Arial" w:cs="Arial"/>
          <w:sz w:val="24"/>
          <w:szCs w:val="24"/>
        </w:rPr>
        <w:t>los responsables de la escalada represiva.</w:t>
      </w:r>
    </w:p>
    <w:p w14:paraId="031BCD15" w14:textId="77777777" w:rsidR="00024D86" w:rsidRPr="00024D86" w:rsidRDefault="00024D86" w:rsidP="00AE2A85">
      <w:pPr>
        <w:jc w:val="both"/>
        <w:rPr>
          <w:rFonts w:ascii="Arial" w:hAnsi="Arial" w:cs="Arial"/>
          <w:sz w:val="24"/>
          <w:szCs w:val="24"/>
        </w:rPr>
      </w:pPr>
    </w:p>
    <w:p w14:paraId="376A67F1" w14:textId="07F64B66" w:rsidR="00024D86" w:rsidRDefault="00D20ED1" w:rsidP="00AE2A85">
      <w:pPr>
        <w:pStyle w:val="Prrafodelista"/>
        <w:numPr>
          <w:ilvl w:val="0"/>
          <w:numId w:val="5"/>
        </w:numPr>
        <w:jc w:val="both"/>
        <w:rPr>
          <w:rFonts w:ascii="Arial" w:hAnsi="Arial" w:cs="Arial"/>
          <w:sz w:val="24"/>
          <w:szCs w:val="24"/>
        </w:rPr>
      </w:pPr>
      <w:r w:rsidRPr="00024D86">
        <w:rPr>
          <w:rFonts w:ascii="Arial" w:hAnsi="Arial" w:cs="Arial"/>
          <w:sz w:val="24"/>
          <w:szCs w:val="24"/>
        </w:rPr>
        <w:t xml:space="preserve">La CETEG condena a la represión en el municipio de la Concepcion. Proponen que el 15 de enero se tomen las delegaciones estatales del gobierno de estado. Informan que se están preparando para combatir el congreso charro del </w:t>
      </w:r>
      <w:r w:rsidR="00024D86">
        <w:rPr>
          <w:rFonts w:ascii="Arial" w:hAnsi="Arial" w:cs="Arial"/>
          <w:sz w:val="24"/>
          <w:szCs w:val="24"/>
        </w:rPr>
        <w:t>SNTE</w:t>
      </w:r>
      <w:r w:rsidRPr="00024D86">
        <w:rPr>
          <w:rFonts w:ascii="Arial" w:hAnsi="Arial" w:cs="Arial"/>
          <w:sz w:val="24"/>
          <w:szCs w:val="24"/>
        </w:rPr>
        <w:t xml:space="preserve">. El 22 harán una conferencia de prensa condenado la represión desatada en el estado. </w:t>
      </w:r>
      <w:r w:rsidR="00024D86">
        <w:rPr>
          <w:rFonts w:ascii="Arial" w:hAnsi="Arial" w:cs="Arial"/>
          <w:sz w:val="24"/>
          <w:szCs w:val="24"/>
        </w:rPr>
        <w:t>Comentan que los trabajadores de</w:t>
      </w:r>
      <w:r w:rsidR="000A059F">
        <w:rPr>
          <w:rFonts w:ascii="Arial" w:hAnsi="Arial" w:cs="Arial"/>
          <w:sz w:val="24"/>
          <w:szCs w:val="24"/>
        </w:rPr>
        <w:t>l</w:t>
      </w:r>
      <w:r w:rsidR="00024D86">
        <w:rPr>
          <w:rFonts w:ascii="Arial" w:hAnsi="Arial" w:cs="Arial"/>
          <w:sz w:val="24"/>
          <w:szCs w:val="24"/>
        </w:rPr>
        <w:t xml:space="preserve"> colegio de bachilleres del estado </w:t>
      </w:r>
      <w:r w:rsidRPr="00024D86">
        <w:rPr>
          <w:rFonts w:ascii="Arial" w:hAnsi="Arial" w:cs="Arial"/>
          <w:sz w:val="24"/>
          <w:szCs w:val="24"/>
        </w:rPr>
        <w:t xml:space="preserve"> está en</w:t>
      </w:r>
      <w:r w:rsidR="00893D98">
        <w:rPr>
          <w:rFonts w:ascii="Arial" w:hAnsi="Arial" w:cs="Arial"/>
          <w:sz w:val="24"/>
          <w:szCs w:val="24"/>
        </w:rPr>
        <w:t xml:space="preserve"> huelga</w:t>
      </w:r>
      <w:r w:rsidRPr="00024D86">
        <w:rPr>
          <w:rFonts w:ascii="Arial" w:hAnsi="Arial" w:cs="Arial"/>
          <w:sz w:val="24"/>
          <w:szCs w:val="24"/>
        </w:rPr>
        <w:t xml:space="preserve"> </w:t>
      </w:r>
      <w:r w:rsidR="00024D86">
        <w:rPr>
          <w:rFonts w:ascii="Arial" w:hAnsi="Arial" w:cs="Arial"/>
          <w:sz w:val="24"/>
          <w:szCs w:val="24"/>
        </w:rPr>
        <w:t xml:space="preserve">y preparan medidas para </w:t>
      </w:r>
      <w:r w:rsidRPr="00024D86">
        <w:rPr>
          <w:rFonts w:ascii="Arial" w:hAnsi="Arial" w:cs="Arial"/>
          <w:sz w:val="24"/>
          <w:szCs w:val="24"/>
        </w:rPr>
        <w:t>ampliar su movimiento.</w:t>
      </w:r>
      <w:r w:rsidR="001942B9" w:rsidRPr="00024D86">
        <w:rPr>
          <w:rFonts w:ascii="Arial" w:hAnsi="Arial" w:cs="Arial"/>
          <w:sz w:val="24"/>
          <w:szCs w:val="24"/>
        </w:rPr>
        <w:t xml:space="preserve"> El 18 de enero </w:t>
      </w:r>
      <w:r w:rsidR="000A059F">
        <w:rPr>
          <w:rFonts w:ascii="Arial" w:hAnsi="Arial" w:cs="Arial"/>
          <w:sz w:val="24"/>
          <w:szCs w:val="24"/>
        </w:rPr>
        <w:t>ofrecerá</w:t>
      </w:r>
      <w:r w:rsidR="00024D86">
        <w:rPr>
          <w:rFonts w:ascii="Arial" w:hAnsi="Arial" w:cs="Arial"/>
          <w:sz w:val="24"/>
          <w:szCs w:val="24"/>
        </w:rPr>
        <w:t xml:space="preserve">n una </w:t>
      </w:r>
      <w:r w:rsidR="001942B9" w:rsidRPr="00024D86">
        <w:rPr>
          <w:rFonts w:ascii="Arial" w:hAnsi="Arial" w:cs="Arial"/>
          <w:sz w:val="24"/>
          <w:szCs w:val="24"/>
        </w:rPr>
        <w:t>ofrenda floral por Fidel Benitez, egresado de Ayotzinapa y activista social.</w:t>
      </w:r>
    </w:p>
    <w:p w14:paraId="28901A3D" w14:textId="77777777" w:rsidR="00024D86" w:rsidRPr="00024D86" w:rsidRDefault="00024D86" w:rsidP="00AE2A85">
      <w:pPr>
        <w:jc w:val="both"/>
        <w:rPr>
          <w:rFonts w:ascii="Arial" w:hAnsi="Arial" w:cs="Arial"/>
          <w:sz w:val="24"/>
          <w:szCs w:val="24"/>
        </w:rPr>
      </w:pPr>
    </w:p>
    <w:p w14:paraId="1DB50073" w14:textId="77777777" w:rsidR="00024D86" w:rsidRDefault="00024D86" w:rsidP="00AE2A85">
      <w:pPr>
        <w:pStyle w:val="Prrafodelista"/>
        <w:numPr>
          <w:ilvl w:val="0"/>
          <w:numId w:val="5"/>
        </w:numPr>
        <w:jc w:val="both"/>
        <w:rPr>
          <w:rFonts w:ascii="Arial" w:hAnsi="Arial" w:cs="Arial"/>
          <w:sz w:val="24"/>
          <w:szCs w:val="24"/>
        </w:rPr>
      </w:pPr>
      <w:r>
        <w:rPr>
          <w:rFonts w:ascii="Arial" w:hAnsi="Arial" w:cs="Arial"/>
          <w:sz w:val="24"/>
          <w:szCs w:val="24"/>
        </w:rPr>
        <w:t>S</w:t>
      </w:r>
      <w:r w:rsidR="00D20ED1" w:rsidRPr="00024D86">
        <w:rPr>
          <w:rFonts w:ascii="Arial" w:hAnsi="Arial" w:cs="Arial"/>
          <w:sz w:val="24"/>
          <w:szCs w:val="24"/>
        </w:rPr>
        <w:t xml:space="preserve">e presenta un saludo del </w:t>
      </w:r>
      <w:r>
        <w:rPr>
          <w:rFonts w:ascii="Arial" w:hAnsi="Arial" w:cs="Arial"/>
          <w:sz w:val="24"/>
          <w:szCs w:val="24"/>
        </w:rPr>
        <w:t>E</w:t>
      </w:r>
      <w:r w:rsidR="00D20ED1" w:rsidRPr="00024D86">
        <w:rPr>
          <w:rFonts w:ascii="Arial" w:hAnsi="Arial" w:cs="Arial"/>
          <w:sz w:val="24"/>
          <w:szCs w:val="24"/>
        </w:rPr>
        <w:t xml:space="preserve">ncuentro por la </w:t>
      </w:r>
      <w:r>
        <w:rPr>
          <w:rFonts w:ascii="Arial" w:hAnsi="Arial" w:cs="Arial"/>
          <w:sz w:val="24"/>
          <w:szCs w:val="24"/>
        </w:rPr>
        <w:t>U</w:t>
      </w:r>
      <w:r w:rsidR="00D20ED1" w:rsidRPr="00024D86">
        <w:rPr>
          <w:rFonts w:ascii="Arial" w:hAnsi="Arial" w:cs="Arial"/>
          <w:sz w:val="24"/>
          <w:szCs w:val="24"/>
        </w:rPr>
        <w:t>nidad de</w:t>
      </w:r>
      <w:r>
        <w:rPr>
          <w:rFonts w:ascii="Arial" w:hAnsi="Arial" w:cs="Arial"/>
          <w:sz w:val="24"/>
          <w:szCs w:val="24"/>
        </w:rPr>
        <w:t xml:space="preserve"> los </w:t>
      </w:r>
      <w:r w:rsidR="00D20ED1" w:rsidRPr="00024D86">
        <w:rPr>
          <w:rFonts w:ascii="Arial" w:hAnsi="Arial" w:cs="Arial"/>
          <w:sz w:val="24"/>
          <w:szCs w:val="24"/>
        </w:rPr>
        <w:t xml:space="preserve"> </w:t>
      </w:r>
      <w:r>
        <w:rPr>
          <w:rFonts w:ascii="Arial" w:hAnsi="Arial" w:cs="Arial"/>
          <w:sz w:val="24"/>
          <w:szCs w:val="24"/>
        </w:rPr>
        <w:t>P</w:t>
      </w:r>
      <w:r w:rsidR="00D20ED1" w:rsidRPr="00024D86">
        <w:rPr>
          <w:rFonts w:ascii="Arial" w:hAnsi="Arial" w:cs="Arial"/>
          <w:sz w:val="24"/>
          <w:szCs w:val="24"/>
        </w:rPr>
        <w:t>ueblo</w:t>
      </w:r>
      <w:r>
        <w:rPr>
          <w:rFonts w:ascii="Arial" w:hAnsi="Arial" w:cs="Arial"/>
          <w:sz w:val="24"/>
          <w:szCs w:val="24"/>
        </w:rPr>
        <w:t xml:space="preserve">s de </w:t>
      </w:r>
      <w:r w:rsidR="00B3232A" w:rsidRPr="00024D86">
        <w:rPr>
          <w:rFonts w:ascii="Arial" w:hAnsi="Arial" w:cs="Arial"/>
          <w:sz w:val="24"/>
          <w:szCs w:val="24"/>
        </w:rPr>
        <w:t xml:space="preserve"> </w:t>
      </w:r>
      <w:r>
        <w:rPr>
          <w:rFonts w:ascii="Arial" w:hAnsi="Arial" w:cs="Arial"/>
          <w:sz w:val="24"/>
          <w:szCs w:val="24"/>
        </w:rPr>
        <w:t>M</w:t>
      </w:r>
      <w:r w:rsidR="00B3232A" w:rsidRPr="00024D86">
        <w:rPr>
          <w:rFonts w:ascii="Arial" w:hAnsi="Arial" w:cs="Arial"/>
          <w:sz w:val="24"/>
          <w:szCs w:val="24"/>
        </w:rPr>
        <w:t xml:space="preserve">exico. </w:t>
      </w:r>
    </w:p>
    <w:p w14:paraId="5F6A0A49" w14:textId="77777777" w:rsidR="00024D86" w:rsidRPr="00024D86" w:rsidRDefault="00024D86" w:rsidP="00AE2A85">
      <w:pPr>
        <w:jc w:val="both"/>
        <w:rPr>
          <w:rFonts w:ascii="Arial" w:hAnsi="Arial" w:cs="Arial"/>
          <w:sz w:val="24"/>
          <w:szCs w:val="24"/>
        </w:rPr>
      </w:pPr>
    </w:p>
    <w:p w14:paraId="34C84456" w14:textId="77777777" w:rsidR="007F798D" w:rsidRDefault="00024D86" w:rsidP="00AE2A85">
      <w:pPr>
        <w:pStyle w:val="Prrafodelista"/>
        <w:numPr>
          <w:ilvl w:val="0"/>
          <w:numId w:val="5"/>
        </w:numPr>
        <w:jc w:val="both"/>
        <w:rPr>
          <w:rFonts w:ascii="Arial" w:hAnsi="Arial" w:cs="Arial"/>
          <w:sz w:val="24"/>
          <w:szCs w:val="24"/>
        </w:rPr>
      </w:pPr>
      <w:r w:rsidRPr="00024D86">
        <w:rPr>
          <w:rFonts w:ascii="Arial" w:hAnsi="Arial" w:cs="Arial"/>
          <w:sz w:val="24"/>
          <w:szCs w:val="24"/>
        </w:rPr>
        <w:t>P</w:t>
      </w:r>
      <w:r w:rsidR="00B3232A" w:rsidRPr="00024D86">
        <w:rPr>
          <w:rFonts w:ascii="Arial" w:hAnsi="Arial" w:cs="Arial"/>
          <w:sz w:val="24"/>
          <w:szCs w:val="24"/>
        </w:rPr>
        <w:t>or el Strm se plantea participar en la marcha del 31 de Enero y combatir la Ley de Seguridad Interior y la contra reforma laboral.</w:t>
      </w:r>
    </w:p>
    <w:p w14:paraId="4CA9C725" w14:textId="77777777" w:rsidR="007F798D" w:rsidRPr="007F798D" w:rsidRDefault="007F798D" w:rsidP="00AE2A85">
      <w:pPr>
        <w:jc w:val="both"/>
        <w:rPr>
          <w:rFonts w:ascii="Arial" w:hAnsi="Arial" w:cs="Arial"/>
          <w:sz w:val="24"/>
          <w:szCs w:val="24"/>
        </w:rPr>
      </w:pPr>
    </w:p>
    <w:p w14:paraId="63D7C1AA" w14:textId="60420146" w:rsidR="007F798D" w:rsidRDefault="00893D98" w:rsidP="00AE2A85">
      <w:pPr>
        <w:pStyle w:val="Prrafodelista"/>
        <w:numPr>
          <w:ilvl w:val="0"/>
          <w:numId w:val="5"/>
        </w:numPr>
        <w:jc w:val="both"/>
        <w:rPr>
          <w:rFonts w:ascii="Arial" w:hAnsi="Arial" w:cs="Arial"/>
          <w:sz w:val="24"/>
          <w:szCs w:val="24"/>
        </w:rPr>
      </w:pPr>
      <w:r>
        <w:rPr>
          <w:rFonts w:ascii="Arial" w:hAnsi="Arial" w:cs="Arial"/>
          <w:sz w:val="24"/>
          <w:szCs w:val="24"/>
        </w:rPr>
        <w:t>La Cnte Seccion 22 reitera</w:t>
      </w:r>
      <w:r w:rsidR="00B3232A" w:rsidRPr="007F798D">
        <w:rPr>
          <w:rFonts w:ascii="Arial" w:hAnsi="Arial" w:cs="Arial"/>
          <w:sz w:val="24"/>
          <w:szCs w:val="24"/>
        </w:rPr>
        <w:t xml:space="preserve"> su lucha contra la reforma educativa y por el rescate del SNTE. Promoverán la convergencia a través de las asambleas de articulación y las ANPS. La CNTE realizará una ANR para relanzar su lucha y oponerse  al congreso espurio del SNTE, en </w:t>
      </w:r>
      <w:r w:rsidR="007F798D">
        <w:rPr>
          <w:rFonts w:ascii="Arial" w:hAnsi="Arial" w:cs="Arial"/>
          <w:sz w:val="24"/>
          <w:szCs w:val="24"/>
        </w:rPr>
        <w:t xml:space="preserve">este contexto de </w:t>
      </w:r>
      <w:r w:rsidR="00B3232A" w:rsidRPr="007F798D">
        <w:rPr>
          <w:rFonts w:ascii="Arial" w:hAnsi="Arial" w:cs="Arial"/>
          <w:sz w:val="24"/>
          <w:szCs w:val="24"/>
        </w:rPr>
        <w:t>lucha se plantea la huelga política nacional.</w:t>
      </w:r>
    </w:p>
    <w:p w14:paraId="5AA3716F" w14:textId="77777777" w:rsidR="007F798D" w:rsidRPr="007F798D" w:rsidRDefault="007F798D" w:rsidP="00AE2A85">
      <w:pPr>
        <w:jc w:val="both"/>
        <w:rPr>
          <w:rFonts w:ascii="Arial" w:hAnsi="Arial" w:cs="Arial"/>
          <w:sz w:val="24"/>
          <w:szCs w:val="24"/>
        </w:rPr>
      </w:pPr>
    </w:p>
    <w:p w14:paraId="7AB4C98C" w14:textId="40C9F214" w:rsidR="007F798D" w:rsidRDefault="000A059F" w:rsidP="00AE2A85">
      <w:pPr>
        <w:pStyle w:val="Prrafodelista"/>
        <w:numPr>
          <w:ilvl w:val="0"/>
          <w:numId w:val="5"/>
        </w:numPr>
        <w:jc w:val="both"/>
        <w:rPr>
          <w:rFonts w:ascii="Arial" w:hAnsi="Arial" w:cs="Arial"/>
          <w:sz w:val="24"/>
          <w:szCs w:val="24"/>
        </w:rPr>
      </w:pPr>
      <w:r>
        <w:rPr>
          <w:rFonts w:ascii="Arial" w:hAnsi="Arial" w:cs="Arial"/>
          <w:sz w:val="24"/>
          <w:szCs w:val="24"/>
        </w:rPr>
        <w:t>La corriente Sol R</w:t>
      </w:r>
      <w:r w:rsidR="00B3232A" w:rsidRPr="007F798D">
        <w:rPr>
          <w:rFonts w:ascii="Arial" w:hAnsi="Arial" w:cs="Arial"/>
          <w:sz w:val="24"/>
          <w:szCs w:val="24"/>
        </w:rPr>
        <w:t xml:space="preserve">ojo de Oaxaca presenta un comunicado en el que proponen que se convoque a una </w:t>
      </w:r>
      <w:r w:rsidR="00893D98">
        <w:rPr>
          <w:rFonts w:ascii="Arial" w:hAnsi="Arial" w:cs="Arial"/>
          <w:sz w:val="24"/>
          <w:szCs w:val="24"/>
        </w:rPr>
        <w:t>C</w:t>
      </w:r>
      <w:r w:rsidR="00B3232A" w:rsidRPr="007F798D">
        <w:rPr>
          <w:rFonts w:ascii="Arial" w:hAnsi="Arial" w:cs="Arial"/>
          <w:sz w:val="24"/>
          <w:szCs w:val="24"/>
        </w:rPr>
        <w:t xml:space="preserve">onvención </w:t>
      </w:r>
      <w:r w:rsidR="00893D98">
        <w:rPr>
          <w:rFonts w:ascii="Arial" w:hAnsi="Arial" w:cs="Arial"/>
          <w:sz w:val="24"/>
          <w:szCs w:val="24"/>
        </w:rPr>
        <w:t>N</w:t>
      </w:r>
      <w:r w:rsidR="00B3232A" w:rsidRPr="007F798D">
        <w:rPr>
          <w:rFonts w:ascii="Arial" w:hAnsi="Arial" w:cs="Arial"/>
          <w:sz w:val="24"/>
          <w:szCs w:val="24"/>
        </w:rPr>
        <w:t xml:space="preserve">acional </w:t>
      </w:r>
      <w:r w:rsidR="00893D98">
        <w:rPr>
          <w:rFonts w:ascii="Arial" w:hAnsi="Arial" w:cs="Arial"/>
          <w:sz w:val="24"/>
          <w:szCs w:val="24"/>
        </w:rPr>
        <w:t>P</w:t>
      </w:r>
      <w:r w:rsidR="00B3232A" w:rsidRPr="007F798D">
        <w:rPr>
          <w:rFonts w:ascii="Arial" w:hAnsi="Arial" w:cs="Arial"/>
          <w:sz w:val="24"/>
          <w:szCs w:val="24"/>
        </w:rPr>
        <w:t>opular, ello dentro de un amplio an</w:t>
      </w:r>
      <w:r w:rsidR="007F798D">
        <w:rPr>
          <w:rFonts w:ascii="Arial" w:hAnsi="Arial" w:cs="Arial"/>
          <w:sz w:val="24"/>
          <w:szCs w:val="24"/>
        </w:rPr>
        <w:t>álisis de la situación nacional.</w:t>
      </w:r>
    </w:p>
    <w:p w14:paraId="49BB0F14" w14:textId="77777777" w:rsidR="007F798D" w:rsidRPr="007F798D" w:rsidRDefault="007F798D" w:rsidP="00AE2A85">
      <w:pPr>
        <w:jc w:val="both"/>
        <w:rPr>
          <w:rFonts w:ascii="Arial" w:hAnsi="Arial" w:cs="Arial"/>
          <w:sz w:val="24"/>
          <w:szCs w:val="24"/>
        </w:rPr>
      </w:pPr>
    </w:p>
    <w:p w14:paraId="4FE06C7F" w14:textId="7F28CEA9" w:rsidR="007F798D" w:rsidRDefault="000858BE" w:rsidP="00AE2A85">
      <w:pPr>
        <w:pStyle w:val="Prrafodelista"/>
        <w:numPr>
          <w:ilvl w:val="0"/>
          <w:numId w:val="5"/>
        </w:numPr>
        <w:jc w:val="both"/>
        <w:rPr>
          <w:rFonts w:ascii="Arial" w:hAnsi="Arial" w:cs="Arial"/>
          <w:sz w:val="24"/>
          <w:szCs w:val="24"/>
        </w:rPr>
      </w:pPr>
      <w:r w:rsidRPr="007F798D">
        <w:rPr>
          <w:rFonts w:ascii="Arial" w:hAnsi="Arial" w:cs="Arial"/>
          <w:sz w:val="24"/>
          <w:szCs w:val="24"/>
        </w:rPr>
        <w:t xml:space="preserve">MNAR plantea que es necesario redoblar la solidaridad con los movimientos comunitarios de autodefensa, propone llevar la lucha al ámbito nacional e internacional. </w:t>
      </w:r>
      <w:r w:rsidR="00893D98">
        <w:rPr>
          <w:rFonts w:ascii="Arial" w:hAnsi="Arial" w:cs="Arial"/>
          <w:sz w:val="24"/>
          <w:szCs w:val="24"/>
        </w:rPr>
        <w:t>Plantea que se elebore</w:t>
      </w:r>
      <w:r w:rsidRPr="007F798D">
        <w:rPr>
          <w:rFonts w:ascii="Arial" w:hAnsi="Arial" w:cs="Arial"/>
          <w:sz w:val="24"/>
          <w:szCs w:val="24"/>
        </w:rPr>
        <w:t xml:space="preserve"> una carta denunciando esta situación </w:t>
      </w:r>
      <w:r w:rsidR="00893D98">
        <w:rPr>
          <w:rFonts w:ascii="Arial" w:hAnsi="Arial" w:cs="Arial"/>
          <w:sz w:val="24"/>
          <w:szCs w:val="24"/>
        </w:rPr>
        <w:t xml:space="preserve">la </w:t>
      </w:r>
      <w:r w:rsidRPr="007F798D">
        <w:rPr>
          <w:rFonts w:ascii="Arial" w:hAnsi="Arial" w:cs="Arial"/>
          <w:sz w:val="24"/>
          <w:szCs w:val="24"/>
        </w:rPr>
        <w:t>que se ha</w:t>
      </w:r>
      <w:r w:rsidR="00893D98">
        <w:rPr>
          <w:rFonts w:ascii="Arial" w:hAnsi="Arial" w:cs="Arial"/>
          <w:sz w:val="24"/>
          <w:szCs w:val="24"/>
        </w:rPr>
        <w:t xml:space="preserve">ria </w:t>
      </w:r>
      <w:r w:rsidRPr="007F798D">
        <w:rPr>
          <w:rFonts w:ascii="Arial" w:hAnsi="Arial" w:cs="Arial"/>
          <w:sz w:val="24"/>
          <w:szCs w:val="24"/>
        </w:rPr>
        <w:t xml:space="preserve"> llegar a todos los mandatarios del mundo. Proponen convocatorias para eventos culturales y artísticos, así como un encuentro de radiodifusoras comunitarias y que se busque difundir nuestros mensajes </w:t>
      </w:r>
      <w:r w:rsidR="007F798D">
        <w:rPr>
          <w:rFonts w:ascii="Arial" w:hAnsi="Arial" w:cs="Arial"/>
          <w:sz w:val="24"/>
          <w:szCs w:val="24"/>
        </w:rPr>
        <w:t xml:space="preserve">por medio de </w:t>
      </w:r>
      <w:r w:rsidR="000A059F">
        <w:rPr>
          <w:rFonts w:ascii="Arial" w:hAnsi="Arial" w:cs="Arial"/>
          <w:sz w:val="24"/>
          <w:szCs w:val="24"/>
        </w:rPr>
        <w:t xml:space="preserve"> </w:t>
      </w:r>
      <w:r w:rsidRPr="007F798D">
        <w:rPr>
          <w:rFonts w:ascii="Arial" w:hAnsi="Arial" w:cs="Arial"/>
          <w:sz w:val="24"/>
          <w:szCs w:val="24"/>
        </w:rPr>
        <w:t xml:space="preserve"> mantas </w:t>
      </w:r>
      <w:r w:rsidR="000A059F">
        <w:rPr>
          <w:rFonts w:ascii="Arial" w:hAnsi="Arial" w:cs="Arial"/>
          <w:sz w:val="24"/>
          <w:szCs w:val="24"/>
        </w:rPr>
        <w:t>y otros medios útiles</w:t>
      </w:r>
      <w:r w:rsidRPr="007F798D">
        <w:rPr>
          <w:rFonts w:ascii="Arial" w:hAnsi="Arial" w:cs="Arial"/>
          <w:sz w:val="24"/>
          <w:szCs w:val="24"/>
        </w:rPr>
        <w:t>.</w:t>
      </w:r>
    </w:p>
    <w:p w14:paraId="2D2365BA" w14:textId="77777777" w:rsidR="007F798D" w:rsidRPr="007F798D" w:rsidRDefault="007F798D" w:rsidP="00AE2A85">
      <w:pPr>
        <w:jc w:val="both"/>
        <w:rPr>
          <w:rFonts w:ascii="Arial" w:hAnsi="Arial" w:cs="Arial"/>
          <w:sz w:val="24"/>
          <w:szCs w:val="24"/>
        </w:rPr>
      </w:pPr>
    </w:p>
    <w:p w14:paraId="01F1FABB" w14:textId="6FA2D854" w:rsidR="001725C6" w:rsidRPr="007F798D" w:rsidRDefault="007F798D" w:rsidP="00AE2A85">
      <w:pPr>
        <w:pStyle w:val="Prrafodelista"/>
        <w:numPr>
          <w:ilvl w:val="0"/>
          <w:numId w:val="5"/>
        </w:numPr>
        <w:jc w:val="both"/>
        <w:rPr>
          <w:rFonts w:ascii="Arial" w:hAnsi="Arial" w:cs="Arial"/>
          <w:sz w:val="24"/>
          <w:szCs w:val="24"/>
        </w:rPr>
      </w:pPr>
      <w:r w:rsidRPr="007F798D">
        <w:rPr>
          <w:rFonts w:ascii="Arial" w:hAnsi="Arial" w:cs="Arial"/>
          <w:sz w:val="24"/>
          <w:szCs w:val="24"/>
        </w:rPr>
        <w:t xml:space="preserve">El </w:t>
      </w:r>
      <w:r w:rsidR="00987AC9" w:rsidRPr="007F798D">
        <w:rPr>
          <w:rFonts w:ascii="Arial" w:hAnsi="Arial" w:cs="Arial"/>
          <w:sz w:val="24"/>
          <w:szCs w:val="24"/>
        </w:rPr>
        <w:t xml:space="preserve"> FPFVS21 informa que el 30 de  enero habrá una movilización nacional contra los hechos de represión que los ha afectado</w:t>
      </w:r>
      <w:r w:rsidR="00893D98">
        <w:rPr>
          <w:rFonts w:ascii="Arial" w:hAnsi="Arial" w:cs="Arial"/>
          <w:sz w:val="24"/>
          <w:szCs w:val="24"/>
        </w:rPr>
        <w:t xml:space="preserve"> la que antecederia a la movilizacion del 31 del mismo mes</w:t>
      </w:r>
      <w:r w:rsidR="00987AC9" w:rsidRPr="007F798D">
        <w:rPr>
          <w:rFonts w:ascii="Arial" w:hAnsi="Arial" w:cs="Arial"/>
          <w:sz w:val="24"/>
          <w:szCs w:val="24"/>
        </w:rPr>
        <w:t xml:space="preserve">. </w:t>
      </w:r>
      <w:r>
        <w:rPr>
          <w:rFonts w:ascii="Arial" w:hAnsi="Arial" w:cs="Arial"/>
          <w:sz w:val="24"/>
          <w:szCs w:val="24"/>
        </w:rPr>
        <w:t xml:space="preserve">Indican </w:t>
      </w:r>
      <w:r w:rsidR="008B376C" w:rsidRPr="007F798D">
        <w:rPr>
          <w:rFonts w:ascii="Arial" w:hAnsi="Arial" w:cs="Arial"/>
          <w:sz w:val="24"/>
          <w:szCs w:val="24"/>
        </w:rPr>
        <w:t xml:space="preserve"> que la militarización y la violencia en contra de los movimientos sociales no es nuev</w:t>
      </w:r>
      <w:r>
        <w:rPr>
          <w:rFonts w:ascii="Arial" w:hAnsi="Arial" w:cs="Arial"/>
          <w:sz w:val="24"/>
          <w:szCs w:val="24"/>
        </w:rPr>
        <w:t xml:space="preserve">a y </w:t>
      </w:r>
      <w:r w:rsidR="008B376C" w:rsidRPr="007F798D">
        <w:rPr>
          <w:rFonts w:ascii="Arial" w:hAnsi="Arial" w:cs="Arial"/>
          <w:sz w:val="24"/>
          <w:szCs w:val="24"/>
        </w:rPr>
        <w:t xml:space="preserve"> se preguntan: ¿Quién sigue? </w:t>
      </w:r>
      <w:r>
        <w:rPr>
          <w:rFonts w:ascii="Arial" w:hAnsi="Arial" w:cs="Arial"/>
          <w:sz w:val="24"/>
          <w:szCs w:val="24"/>
        </w:rPr>
        <w:t xml:space="preserve">Ya </w:t>
      </w:r>
      <w:r w:rsidR="008B376C" w:rsidRPr="007F798D">
        <w:rPr>
          <w:rFonts w:ascii="Arial" w:hAnsi="Arial" w:cs="Arial"/>
          <w:sz w:val="24"/>
          <w:szCs w:val="24"/>
        </w:rPr>
        <w:t xml:space="preserve"> que</w:t>
      </w:r>
      <w:r>
        <w:rPr>
          <w:rFonts w:ascii="Arial" w:hAnsi="Arial" w:cs="Arial"/>
          <w:sz w:val="24"/>
          <w:szCs w:val="24"/>
        </w:rPr>
        <w:t>, al parecer,</w:t>
      </w:r>
      <w:r w:rsidR="008B376C" w:rsidRPr="007F798D">
        <w:rPr>
          <w:rFonts w:ascii="Arial" w:hAnsi="Arial" w:cs="Arial"/>
          <w:sz w:val="24"/>
          <w:szCs w:val="24"/>
        </w:rPr>
        <w:t xml:space="preserve"> todos saldremos afectados. Llama a la unidad sin exclusiones y a unificar las luchas buscando que las acciones  de los distintos referentes no se contrapongan</w:t>
      </w:r>
      <w:r w:rsidR="00CB67F7" w:rsidRPr="007F798D">
        <w:rPr>
          <w:rFonts w:ascii="Arial" w:hAnsi="Arial" w:cs="Arial"/>
          <w:sz w:val="24"/>
          <w:szCs w:val="24"/>
        </w:rPr>
        <w:t xml:space="preserve">. </w:t>
      </w:r>
    </w:p>
    <w:p w14:paraId="206F1F66" w14:textId="21D2F459" w:rsidR="007E2FA8" w:rsidRPr="00024D86" w:rsidRDefault="007E2FA8" w:rsidP="00AE2A85">
      <w:pPr>
        <w:jc w:val="both"/>
        <w:rPr>
          <w:rFonts w:ascii="Arial" w:hAnsi="Arial" w:cs="Arial"/>
          <w:sz w:val="24"/>
          <w:szCs w:val="24"/>
        </w:rPr>
      </w:pPr>
    </w:p>
    <w:p w14:paraId="2DF0BF20" w14:textId="62F129FC" w:rsidR="00931887" w:rsidRPr="00024D86" w:rsidRDefault="000F04A1" w:rsidP="00AE2A85">
      <w:pPr>
        <w:jc w:val="both"/>
        <w:rPr>
          <w:rFonts w:ascii="Arial" w:hAnsi="Arial" w:cs="Arial"/>
          <w:sz w:val="24"/>
          <w:szCs w:val="24"/>
        </w:rPr>
      </w:pPr>
      <w:r w:rsidRPr="00024D86">
        <w:rPr>
          <w:rFonts w:ascii="Arial" w:hAnsi="Arial" w:cs="Arial"/>
          <w:sz w:val="24"/>
          <w:szCs w:val="24"/>
        </w:rPr>
        <w:t xml:space="preserve">Tras la ronda de oradores </w:t>
      </w:r>
      <w:r w:rsidR="00CB67F7" w:rsidRPr="00024D86">
        <w:rPr>
          <w:rFonts w:ascii="Arial" w:hAnsi="Arial" w:cs="Arial"/>
          <w:sz w:val="24"/>
          <w:szCs w:val="24"/>
        </w:rPr>
        <w:t xml:space="preserve">Melitón Ortega </w:t>
      </w:r>
      <w:r w:rsidR="00931887" w:rsidRPr="00024D86">
        <w:rPr>
          <w:rFonts w:ascii="Arial" w:hAnsi="Arial" w:cs="Arial"/>
          <w:sz w:val="24"/>
          <w:szCs w:val="24"/>
        </w:rPr>
        <w:t xml:space="preserve">  procede a la lectura del documento titulado “ En pie de Lucha “ en el que se hace un balance de lo situación del movimiento a  40 meses de la desaparición forzada de los 43 normalistas de Ayotzinapa. El documento reitera los nulos avances y la condición de impunidad de muchos de los responsables de este crimen de lesa humanidad.</w:t>
      </w:r>
    </w:p>
    <w:p w14:paraId="07E1058C" w14:textId="77777777" w:rsidR="00931887" w:rsidRPr="00024D86" w:rsidRDefault="00931887" w:rsidP="00AE2A85">
      <w:pPr>
        <w:jc w:val="both"/>
        <w:rPr>
          <w:rFonts w:ascii="Arial" w:hAnsi="Arial" w:cs="Arial"/>
          <w:sz w:val="24"/>
          <w:szCs w:val="24"/>
        </w:rPr>
      </w:pPr>
    </w:p>
    <w:p w14:paraId="5E9E73F2" w14:textId="77777777" w:rsidR="00931887" w:rsidRPr="00024D86" w:rsidRDefault="00931887" w:rsidP="00AE2A85">
      <w:pPr>
        <w:jc w:val="both"/>
        <w:rPr>
          <w:rFonts w:ascii="Arial" w:hAnsi="Arial" w:cs="Arial"/>
          <w:sz w:val="24"/>
          <w:szCs w:val="24"/>
        </w:rPr>
      </w:pPr>
      <w:r w:rsidRPr="00024D86">
        <w:rPr>
          <w:rFonts w:ascii="Arial" w:hAnsi="Arial" w:cs="Arial"/>
          <w:sz w:val="24"/>
          <w:szCs w:val="24"/>
        </w:rPr>
        <w:t>En el ámbito nacional, prosigue el documento, la política económica neoliberal multiplica la pobreza y la pinza se cierra con la Ley de Seguridad Interior que favorece la militarización, las violaciones de los derechos humanos y la persecución y encarcelamiento de líderes sociales como en el caso de la CECOP.</w:t>
      </w:r>
    </w:p>
    <w:p w14:paraId="7FD2EB91" w14:textId="77777777" w:rsidR="00931887" w:rsidRPr="00024D86" w:rsidRDefault="00931887" w:rsidP="00AE2A85">
      <w:pPr>
        <w:jc w:val="both"/>
        <w:rPr>
          <w:rFonts w:ascii="Arial" w:hAnsi="Arial" w:cs="Arial"/>
          <w:sz w:val="24"/>
          <w:szCs w:val="24"/>
        </w:rPr>
      </w:pPr>
    </w:p>
    <w:p w14:paraId="59A42604" w14:textId="2C01E6E9" w:rsidR="00931887" w:rsidRPr="00024D86" w:rsidRDefault="00931887" w:rsidP="00AE2A85">
      <w:pPr>
        <w:jc w:val="both"/>
        <w:rPr>
          <w:rFonts w:ascii="Arial" w:hAnsi="Arial" w:cs="Arial"/>
          <w:sz w:val="24"/>
          <w:szCs w:val="24"/>
        </w:rPr>
      </w:pPr>
      <w:r w:rsidRPr="00024D86">
        <w:rPr>
          <w:rFonts w:ascii="Arial" w:hAnsi="Arial" w:cs="Arial"/>
          <w:sz w:val="24"/>
          <w:szCs w:val="24"/>
        </w:rPr>
        <w:t xml:space="preserve">En Guerrero es notoria la </w:t>
      </w:r>
      <w:r w:rsidR="004965ED" w:rsidRPr="00024D86">
        <w:rPr>
          <w:rFonts w:ascii="Arial" w:hAnsi="Arial" w:cs="Arial"/>
          <w:sz w:val="24"/>
          <w:szCs w:val="24"/>
        </w:rPr>
        <w:t xml:space="preserve">escalada </w:t>
      </w:r>
      <w:r w:rsidRPr="00024D86">
        <w:rPr>
          <w:rFonts w:ascii="Arial" w:hAnsi="Arial" w:cs="Arial"/>
          <w:sz w:val="24"/>
          <w:szCs w:val="24"/>
        </w:rPr>
        <w:t xml:space="preserve"> represiva en contra de los movimientos sociales como se acredita con  los 11 dirigentes ultimados durante el gobierno de Aguirre Rivero,  el asesinato de </w:t>
      </w:r>
      <w:r w:rsidR="000A059F">
        <w:rPr>
          <w:rFonts w:ascii="Arial" w:hAnsi="Arial" w:cs="Arial"/>
          <w:sz w:val="24"/>
          <w:szCs w:val="24"/>
        </w:rPr>
        <w:lastRenderedPageBreak/>
        <w:t>Ranferi  Hernán</w:t>
      </w:r>
      <w:r w:rsidRPr="00024D86">
        <w:rPr>
          <w:rFonts w:ascii="Arial" w:hAnsi="Arial" w:cs="Arial"/>
          <w:sz w:val="24"/>
          <w:szCs w:val="24"/>
        </w:rPr>
        <w:t xml:space="preserve">dez Acevedo </w:t>
      </w:r>
      <w:r w:rsidR="005C5FAB" w:rsidRPr="00024D86">
        <w:rPr>
          <w:rFonts w:ascii="Arial" w:hAnsi="Arial" w:cs="Arial"/>
          <w:sz w:val="24"/>
          <w:szCs w:val="24"/>
        </w:rPr>
        <w:t>y las ejecuciones extrajudiciales de policías comunitarios y miembros del CECOP.</w:t>
      </w:r>
    </w:p>
    <w:p w14:paraId="5B8DCF8C" w14:textId="6A6010C3" w:rsidR="005C5FAB" w:rsidRPr="00024D86" w:rsidRDefault="005C5FAB" w:rsidP="00AE2A85">
      <w:pPr>
        <w:jc w:val="both"/>
        <w:rPr>
          <w:rFonts w:ascii="Arial" w:hAnsi="Arial" w:cs="Arial"/>
          <w:sz w:val="24"/>
          <w:szCs w:val="24"/>
        </w:rPr>
      </w:pPr>
    </w:p>
    <w:p w14:paraId="0270000E" w14:textId="7109D382" w:rsidR="005C5FAB" w:rsidRPr="00024D86" w:rsidRDefault="005C5FAB" w:rsidP="00AE2A85">
      <w:pPr>
        <w:jc w:val="both"/>
        <w:rPr>
          <w:rFonts w:ascii="Arial" w:hAnsi="Arial" w:cs="Arial"/>
          <w:sz w:val="24"/>
          <w:szCs w:val="24"/>
        </w:rPr>
      </w:pPr>
      <w:r w:rsidRPr="00024D86">
        <w:rPr>
          <w:rFonts w:ascii="Arial" w:hAnsi="Arial" w:cs="Arial"/>
          <w:sz w:val="24"/>
          <w:szCs w:val="24"/>
        </w:rPr>
        <w:t xml:space="preserve">Por ello se propone mantener la unidad del movimiento y fortalecerlo por medio de la realización de la Sexta Convención Nacional Popular los días </w:t>
      </w:r>
      <w:r w:rsidR="00AA769C">
        <w:rPr>
          <w:rFonts w:ascii="Arial" w:hAnsi="Arial" w:cs="Arial"/>
          <w:sz w:val="24"/>
          <w:szCs w:val="24"/>
        </w:rPr>
        <w:t xml:space="preserve"> </w:t>
      </w:r>
      <w:r w:rsidRPr="00024D86">
        <w:rPr>
          <w:rFonts w:ascii="Arial" w:hAnsi="Arial" w:cs="Arial"/>
          <w:sz w:val="24"/>
          <w:szCs w:val="24"/>
        </w:rPr>
        <w:t>17 y 18 de marzo.</w:t>
      </w:r>
    </w:p>
    <w:p w14:paraId="32CDAA1B" w14:textId="1703A374" w:rsidR="005C5FAB" w:rsidRPr="00024D86" w:rsidRDefault="005C5FAB" w:rsidP="00AE2A85">
      <w:pPr>
        <w:jc w:val="both"/>
        <w:rPr>
          <w:rFonts w:ascii="Arial" w:hAnsi="Arial" w:cs="Arial"/>
          <w:sz w:val="24"/>
          <w:szCs w:val="24"/>
        </w:rPr>
      </w:pPr>
    </w:p>
    <w:p w14:paraId="01A26439" w14:textId="0B3DA054" w:rsidR="005C5FAB" w:rsidRPr="00024D86" w:rsidRDefault="005C5FAB" w:rsidP="00AE2A85">
      <w:pPr>
        <w:jc w:val="both"/>
        <w:rPr>
          <w:rFonts w:ascii="Arial" w:hAnsi="Arial" w:cs="Arial"/>
          <w:sz w:val="24"/>
          <w:szCs w:val="24"/>
        </w:rPr>
      </w:pPr>
      <w:r w:rsidRPr="00024D86">
        <w:rPr>
          <w:rFonts w:ascii="Arial" w:hAnsi="Arial" w:cs="Arial"/>
          <w:sz w:val="24"/>
          <w:szCs w:val="24"/>
        </w:rPr>
        <w:t>En lo inmediato se propone un plan de acció</w:t>
      </w:r>
      <w:r w:rsidR="000A059F">
        <w:rPr>
          <w:rFonts w:ascii="Arial" w:hAnsi="Arial" w:cs="Arial"/>
          <w:sz w:val="24"/>
          <w:szCs w:val="24"/>
        </w:rPr>
        <w:t>n en dos etapas</w:t>
      </w:r>
      <w:r w:rsidRPr="00024D86">
        <w:rPr>
          <w:rFonts w:ascii="Arial" w:hAnsi="Arial" w:cs="Arial"/>
          <w:sz w:val="24"/>
          <w:szCs w:val="24"/>
        </w:rPr>
        <w:t xml:space="preserve">: del 17 al 20 de enero se llevarían a </w:t>
      </w:r>
      <w:r w:rsidR="000A059F">
        <w:rPr>
          <w:rFonts w:ascii="Arial" w:hAnsi="Arial" w:cs="Arial"/>
          <w:sz w:val="24"/>
          <w:szCs w:val="24"/>
        </w:rPr>
        <w:t xml:space="preserve">cabo </w:t>
      </w:r>
      <w:r w:rsidR="00AA769C">
        <w:rPr>
          <w:rFonts w:ascii="Arial" w:hAnsi="Arial" w:cs="Arial"/>
          <w:sz w:val="24"/>
          <w:szCs w:val="24"/>
        </w:rPr>
        <w:t>diversas</w:t>
      </w:r>
      <w:r w:rsidR="000A059F">
        <w:rPr>
          <w:rFonts w:ascii="Arial" w:hAnsi="Arial" w:cs="Arial"/>
          <w:sz w:val="24"/>
          <w:szCs w:val="24"/>
        </w:rPr>
        <w:t xml:space="preserve"> acciones en el estado de Guerrero</w:t>
      </w:r>
      <w:r w:rsidRPr="00024D86">
        <w:rPr>
          <w:rFonts w:ascii="Arial" w:hAnsi="Arial" w:cs="Arial"/>
          <w:sz w:val="24"/>
          <w:szCs w:val="24"/>
        </w:rPr>
        <w:t xml:space="preserve"> y del 22 al 27 del mismo mes se efectuarían </w:t>
      </w:r>
      <w:r w:rsidR="00AA769C">
        <w:rPr>
          <w:rFonts w:ascii="Arial" w:hAnsi="Arial" w:cs="Arial"/>
          <w:sz w:val="24"/>
          <w:szCs w:val="24"/>
        </w:rPr>
        <w:t>movilizaciones</w:t>
      </w:r>
      <w:r w:rsidRPr="00024D86">
        <w:rPr>
          <w:rFonts w:ascii="Arial" w:hAnsi="Arial" w:cs="Arial"/>
          <w:sz w:val="24"/>
          <w:szCs w:val="24"/>
        </w:rPr>
        <w:t xml:space="preserve"> en las distintas dependencias inv</w:t>
      </w:r>
      <w:r w:rsidR="008C65C7" w:rsidRPr="00024D86">
        <w:rPr>
          <w:rFonts w:ascii="Arial" w:hAnsi="Arial" w:cs="Arial"/>
          <w:sz w:val="24"/>
          <w:szCs w:val="24"/>
        </w:rPr>
        <w:t>olucradas en el caso en la CDMX. El 26 de enero se organizará una marcha del Ángel de la independencia al zócalo de la cuidad de Mexico.</w:t>
      </w:r>
    </w:p>
    <w:p w14:paraId="1BA33046" w14:textId="5E7FBBF4" w:rsidR="005C5FAB" w:rsidRPr="00024D86" w:rsidRDefault="005C5FAB" w:rsidP="00AE2A85">
      <w:pPr>
        <w:jc w:val="both"/>
        <w:rPr>
          <w:rFonts w:ascii="Arial" w:hAnsi="Arial" w:cs="Arial"/>
          <w:sz w:val="24"/>
          <w:szCs w:val="24"/>
        </w:rPr>
      </w:pPr>
    </w:p>
    <w:p w14:paraId="655A6744" w14:textId="66C85641" w:rsidR="005C5FAB" w:rsidRPr="00024D86" w:rsidRDefault="005C5FAB" w:rsidP="00AE2A85">
      <w:pPr>
        <w:jc w:val="both"/>
        <w:rPr>
          <w:rFonts w:ascii="Arial" w:hAnsi="Arial" w:cs="Arial"/>
          <w:sz w:val="24"/>
          <w:szCs w:val="24"/>
        </w:rPr>
      </w:pPr>
      <w:r w:rsidRPr="00024D86">
        <w:rPr>
          <w:rFonts w:ascii="Arial" w:hAnsi="Arial" w:cs="Arial"/>
          <w:sz w:val="24"/>
          <w:szCs w:val="24"/>
        </w:rPr>
        <w:t xml:space="preserve">El objetivo es integrar y fortalecer al movimiento social en Guerrero combatiendo la ola represiva, en especial contra la CECOP, los policías comunitarios y el magisterio democrático, además de mantener vigente la lucha por la presentación con vida de los 43 evitando que se cierre la investigación al tiempo que se exige castigo a los </w:t>
      </w:r>
      <w:r w:rsidR="000A059F">
        <w:rPr>
          <w:rFonts w:ascii="Arial" w:hAnsi="Arial" w:cs="Arial"/>
          <w:sz w:val="24"/>
          <w:szCs w:val="24"/>
        </w:rPr>
        <w:t>responsables y se demanda que se profundice en las cuatro líneas de investigación propuestas por los expertos de la CIDH.</w:t>
      </w:r>
    </w:p>
    <w:p w14:paraId="32346742" w14:textId="1F6A2885" w:rsidR="001D1485" w:rsidRPr="00024D86" w:rsidRDefault="001D1485" w:rsidP="00AE2A85">
      <w:pPr>
        <w:jc w:val="both"/>
        <w:rPr>
          <w:rFonts w:ascii="Arial" w:hAnsi="Arial" w:cs="Arial"/>
          <w:sz w:val="24"/>
          <w:szCs w:val="24"/>
        </w:rPr>
      </w:pPr>
    </w:p>
    <w:p w14:paraId="46A12C1D" w14:textId="03E81F12" w:rsidR="001D1485" w:rsidRPr="00024D86" w:rsidRDefault="00AA769C" w:rsidP="00AE2A85">
      <w:pPr>
        <w:jc w:val="both"/>
        <w:rPr>
          <w:rFonts w:ascii="Arial" w:hAnsi="Arial" w:cs="Arial"/>
          <w:sz w:val="24"/>
          <w:szCs w:val="24"/>
        </w:rPr>
      </w:pPr>
      <w:r>
        <w:rPr>
          <w:rFonts w:ascii="Arial" w:hAnsi="Arial" w:cs="Arial"/>
          <w:sz w:val="24"/>
          <w:szCs w:val="24"/>
        </w:rPr>
        <w:t>Tras la lectura se abre una nueva ronda de oradores para desahogar el punto 4 del orden del dia:</w:t>
      </w:r>
      <w:r w:rsidR="001942B9" w:rsidRPr="00024D86">
        <w:rPr>
          <w:rFonts w:ascii="Arial" w:hAnsi="Arial" w:cs="Arial"/>
          <w:sz w:val="24"/>
          <w:szCs w:val="24"/>
        </w:rPr>
        <w:t xml:space="preserve"> </w:t>
      </w:r>
    </w:p>
    <w:p w14:paraId="0DF30487" w14:textId="3F01751A" w:rsidR="001942B9" w:rsidRPr="00024D86" w:rsidRDefault="001942B9" w:rsidP="00AE2A85">
      <w:pPr>
        <w:jc w:val="both"/>
        <w:rPr>
          <w:rFonts w:ascii="Arial" w:hAnsi="Arial" w:cs="Arial"/>
          <w:sz w:val="24"/>
          <w:szCs w:val="24"/>
        </w:rPr>
      </w:pPr>
    </w:p>
    <w:p w14:paraId="5258ADE2" w14:textId="4D9F5FEA" w:rsidR="001942B9" w:rsidRPr="00AA769C" w:rsidRDefault="001942B9" w:rsidP="00AE2A85">
      <w:pPr>
        <w:pStyle w:val="Prrafodelista"/>
        <w:numPr>
          <w:ilvl w:val="0"/>
          <w:numId w:val="6"/>
        </w:numPr>
        <w:jc w:val="both"/>
        <w:rPr>
          <w:rFonts w:ascii="Arial" w:hAnsi="Arial" w:cs="Arial"/>
          <w:sz w:val="24"/>
          <w:szCs w:val="24"/>
        </w:rPr>
      </w:pPr>
      <w:r w:rsidRPr="00AA769C">
        <w:rPr>
          <w:rFonts w:ascii="Arial" w:hAnsi="Arial" w:cs="Arial"/>
          <w:sz w:val="24"/>
          <w:szCs w:val="24"/>
        </w:rPr>
        <w:t xml:space="preserve">El compañero de la ANP de Jalisco </w:t>
      </w:r>
      <w:r w:rsidR="00AA769C">
        <w:rPr>
          <w:rFonts w:ascii="Arial" w:hAnsi="Arial" w:cs="Arial"/>
          <w:sz w:val="24"/>
          <w:szCs w:val="24"/>
        </w:rPr>
        <w:t xml:space="preserve">ratifica </w:t>
      </w:r>
      <w:r w:rsidRPr="00AA769C">
        <w:rPr>
          <w:rFonts w:ascii="Arial" w:hAnsi="Arial" w:cs="Arial"/>
          <w:sz w:val="24"/>
          <w:szCs w:val="24"/>
        </w:rPr>
        <w:t xml:space="preserve"> </w:t>
      </w:r>
      <w:r w:rsidR="00AA769C">
        <w:rPr>
          <w:rFonts w:ascii="Arial" w:hAnsi="Arial" w:cs="Arial"/>
          <w:sz w:val="24"/>
          <w:szCs w:val="24"/>
        </w:rPr>
        <w:t xml:space="preserve">la </w:t>
      </w:r>
      <w:r w:rsidRPr="00AA769C">
        <w:rPr>
          <w:rFonts w:ascii="Arial" w:hAnsi="Arial" w:cs="Arial"/>
          <w:sz w:val="24"/>
          <w:szCs w:val="24"/>
        </w:rPr>
        <w:t xml:space="preserve"> militancia</w:t>
      </w:r>
      <w:r w:rsidR="00AA769C">
        <w:rPr>
          <w:rFonts w:ascii="Arial" w:hAnsi="Arial" w:cs="Arial"/>
          <w:sz w:val="24"/>
          <w:szCs w:val="24"/>
        </w:rPr>
        <w:t xml:space="preserve"> de su agrupamiento </w:t>
      </w:r>
      <w:r w:rsidRPr="00AA769C">
        <w:rPr>
          <w:rFonts w:ascii="Arial" w:hAnsi="Arial" w:cs="Arial"/>
          <w:sz w:val="24"/>
          <w:szCs w:val="24"/>
        </w:rPr>
        <w:t xml:space="preserve"> en el movimiento e informa que se están m</w:t>
      </w:r>
      <w:r w:rsidR="006308E5">
        <w:rPr>
          <w:rFonts w:ascii="Arial" w:hAnsi="Arial" w:cs="Arial"/>
          <w:sz w:val="24"/>
          <w:szCs w:val="24"/>
        </w:rPr>
        <w:t>ovilizando en contra de la ley d</w:t>
      </w:r>
      <w:r w:rsidRPr="00AA769C">
        <w:rPr>
          <w:rFonts w:ascii="Arial" w:hAnsi="Arial" w:cs="Arial"/>
          <w:sz w:val="24"/>
          <w:szCs w:val="24"/>
        </w:rPr>
        <w:t xml:space="preserve">e seguridad interior. En la marcha que culminó la jornada se dio una amplia participación </w:t>
      </w:r>
      <w:r w:rsidR="00AA769C">
        <w:rPr>
          <w:rFonts w:ascii="Arial" w:hAnsi="Arial" w:cs="Arial"/>
          <w:sz w:val="24"/>
          <w:szCs w:val="24"/>
        </w:rPr>
        <w:t xml:space="preserve">por lo </w:t>
      </w:r>
      <w:r w:rsidRPr="00AA769C">
        <w:rPr>
          <w:rFonts w:ascii="Arial" w:hAnsi="Arial" w:cs="Arial"/>
          <w:sz w:val="24"/>
          <w:szCs w:val="24"/>
        </w:rPr>
        <w:t xml:space="preserve"> que</w:t>
      </w:r>
      <w:r w:rsidR="00AA769C">
        <w:rPr>
          <w:rFonts w:ascii="Arial" w:hAnsi="Arial" w:cs="Arial"/>
          <w:sz w:val="24"/>
          <w:szCs w:val="24"/>
        </w:rPr>
        <w:t xml:space="preserve"> consideran viable </w:t>
      </w:r>
      <w:r w:rsidRPr="00AA769C">
        <w:rPr>
          <w:rFonts w:ascii="Arial" w:hAnsi="Arial" w:cs="Arial"/>
          <w:sz w:val="24"/>
          <w:szCs w:val="24"/>
        </w:rPr>
        <w:t xml:space="preserve"> construir un frente contra la represión</w:t>
      </w:r>
      <w:r w:rsidR="00AA769C">
        <w:rPr>
          <w:rFonts w:ascii="Arial" w:hAnsi="Arial" w:cs="Arial"/>
          <w:sz w:val="24"/>
          <w:szCs w:val="24"/>
        </w:rPr>
        <w:t xml:space="preserve"> en su entidad</w:t>
      </w:r>
      <w:r w:rsidRPr="00AA769C">
        <w:rPr>
          <w:rFonts w:ascii="Arial" w:hAnsi="Arial" w:cs="Arial"/>
          <w:sz w:val="24"/>
          <w:szCs w:val="24"/>
        </w:rPr>
        <w:t xml:space="preserve">. Propone una amplia convocatoria para el </w:t>
      </w:r>
      <w:r w:rsidR="002241DA" w:rsidRPr="00AA769C">
        <w:rPr>
          <w:rFonts w:ascii="Arial" w:hAnsi="Arial" w:cs="Arial"/>
          <w:sz w:val="24"/>
          <w:szCs w:val="24"/>
        </w:rPr>
        <w:t>día 26 y para la C</w:t>
      </w:r>
      <w:r w:rsidRPr="00AA769C">
        <w:rPr>
          <w:rFonts w:ascii="Arial" w:hAnsi="Arial" w:cs="Arial"/>
          <w:sz w:val="24"/>
          <w:szCs w:val="24"/>
        </w:rPr>
        <w:t xml:space="preserve">NP. </w:t>
      </w:r>
    </w:p>
    <w:p w14:paraId="79DB4FAF" w14:textId="0FD2159A" w:rsidR="003D3605" w:rsidRPr="00024D86" w:rsidRDefault="00054C51" w:rsidP="00AE2A85">
      <w:pPr>
        <w:pStyle w:val="Prrafodelista"/>
        <w:numPr>
          <w:ilvl w:val="0"/>
          <w:numId w:val="2"/>
        </w:numPr>
        <w:jc w:val="both"/>
        <w:rPr>
          <w:rFonts w:ascii="Arial" w:hAnsi="Arial" w:cs="Arial"/>
          <w:sz w:val="24"/>
          <w:szCs w:val="24"/>
        </w:rPr>
      </w:pPr>
      <w:r w:rsidRPr="00024D86">
        <w:rPr>
          <w:rFonts w:ascii="Arial" w:hAnsi="Arial" w:cs="Arial"/>
          <w:sz w:val="24"/>
          <w:szCs w:val="24"/>
        </w:rPr>
        <w:t>El M</w:t>
      </w:r>
      <w:r w:rsidR="000A059F">
        <w:rPr>
          <w:rFonts w:ascii="Arial" w:hAnsi="Arial" w:cs="Arial"/>
          <w:sz w:val="24"/>
          <w:szCs w:val="24"/>
        </w:rPr>
        <w:t>NAR</w:t>
      </w:r>
      <w:r w:rsidRPr="00024D86">
        <w:rPr>
          <w:rFonts w:ascii="Arial" w:hAnsi="Arial" w:cs="Arial"/>
          <w:sz w:val="24"/>
          <w:szCs w:val="24"/>
        </w:rPr>
        <w:t xml:space="preserve"> </w:t>
      </w:r>
      <w:r w:rsidR="000A059F">
        <w:rPr>
          <w:rFonts w:ascii="Arial" w:hAnsi="Arial" w:cs="Arial"/>
          <w:sz w:val="24"/>
          <w:szCs w:val="24"/>
        </w:rPr>
        <w:t>plantea</w:t>
      </w:r>
      <w:r w:rsidRPr="00024D86">
        <w:rPr>
          <w:rFonts w:ascii="Arial" w:hAnsi="Arial" w:cs="Arial"/>
          <w:sz w:val="24"/>
          <w:szCs w:val="24"/>
        </w:rPr>
        <w:t xml:space="preserve"> que se realicen caravanas conjuntas con otros referentes y movimientos. Que se creen vínculos con la com</w:t>
      </w:r>
      <w:r w:rsidR="000A059F">
        <w:rPr>
          <w:rFonts w:ascii="Arial" w:hAnsi="Arial" w:cs="Arial"/>
          <w:sz w:val="24"/>
          <w:szCs w:val="24"/>
        </w:rPr>
        <w:t>u</w:t>
      </w:r>
      <w:r w:rsidR="006308E5">
        <w:rPr>
          <w:rFonts w:ascii="Arial" w:hAnsi="Arial" w:cs="Arial"/>
          <w:sz w:val="24"/>
          <w:szCs w:val="24"/>
        </w:rPr>
        <w:t>n</w:t>
      </w:r>
      <w:r w:rsidRPr="00024D86">
        <w:rPr>
          <w:rFonts w:ascii="Arial" w:hAnsi="Arial" w:cs="Arial"/>
          <w:sz w:val="24"/>
          <w:szCs w:val="24"/>
        </w:rPr>
        <w:t xml:space="preserve">idad artística y política de otros países </w:t>
      </w:r>
      <w:r w:rsidR="006308E5">
        <w:rPr>
          <w:rFonts w:ascii="Arial" w:hAnsi="Arial" w:cs="Arial"/>
          <w:sz w:val="24"/>
          <w:szCs w:val="24"/>
        </w:rPr>
        <w:t xml:space="preserve">para </w:t>
      </w:r>
      <w:r w:rsidRPr="00024D86">
        <w:rPr>
          <w:rFonts w:ascii="Arial" w:hAnsi="Arial" w:cs="Arial"/>
          <w:sz w:val="24"/>
          <w:szCs w:val="24"/>
        </w:rPr>
        <w:t xml:space="preserve"> difundir el movimiento.</w:t>
      </w:r>
    </w:p>
    <w:p w14:paraId="32AEC2D7" w14:textId="0C15D83F" w:rsidR="00054C51" w:rsidRPr="00024D86" w:rsidRDefault="00141CEF" w:rsidP="00AE2A85">
      <w:pPr>
        <w:pStyle w:val="Prrafodelista"/>
        <w:numPr>
          <w:ilvl w:val="0"/>
          <w:numId w:val="2"/>
        </w:numPr>
        <w:jc w:val="both"/>
        <w:rPr>
          <w:rFonts w:ascii="Arial" w:hAnsi="Arial" w:cs="Arial"/>
          <w:sz w:val="24"/>
          <w:szCs w:val="24"/>
        </w:rPr>
      </w:pPr>
      <w:r w:rsidRPr="00024D86">
        <w:rPr>
          <w:rFonts w:ascii="Arial" w:hAnsi="Arial" w:cs="Arial"/>
          <w:sz w:val="24"/>
          <w:szCs w:val="24"/>
        </w:rPr>
        <w:t xml:space="preserve">Por el STRM </w:t>
      </w:r>
      <w:r w:rsidR="006308E5">
        <w:rPr>
          <w:rFonts w:ascii="Arial" w:hAnsi="Arial" w:cs="Arial"/>
          <w:sz w:val="24"/>
          <w:szCs w:val="24"/>
        </w:rPr>
        <w:t xml:space="preserve">señala </w:t>
      </w:r>
      <w:r w:rsidRPr="00024D86">
        <w:rPr>
          <w:rFonts w:ascii="Arial" w:hAnsi="Arial" w:cs="Arial"/>
          <w:sz w:val="24"/>
          <w:szCs w:val="24"/>
        </w:rPr>
        <w:t xml:space="preserve"> como ejes adicionales del movimiento</w:t>
      </w:r>
      <w:r w:rsidR="006308E5">
        <w:rPr>
          <w:rFonts w:ascii="Arial" w:hAnsi="Arial" w:cs="Arial"/>
          <w:sz w:val="24"/>
          <w:szCs w:val="24"/>
        </w:rPr>
        <w:t xml:space="preserve"> a</w:t>
      </w:r>
      <w:r w:rsidRPr="00024D86">
        <w:rPr>
          <w:rFonts w:ascii="Arial" w:hAnsi="Arial" w:cs="Arial"/>
          <w:sz w:val="24"/>
          <w:szCs w:val="24"/>
        </w:rPr>
        <w:t xml:space="preserve"> la lucha en contra de la Ley de Seguridad Interior y la contrarreforma laboral.</w:t>
      </w:r>
    </w:p>
    <w:p w14:paraId="73DFB3C1" w14:textId="600D9887" w:rsidR="00141CEF" w:rsidRPr="00024D86" w:rsidRDefault="00141CEF" w:rsidP="00AE2A85">
      <w:pPr>
        <w:pStyle w:val="Prrafodelista"/>
        <w:numPr>
          <w:ilvl w:val="0"/>
          <w:numId w:val="2"/>
        </w:numPr>
        <w:jc w:val="both"/>
        <w:rPr>
          <w:rFonts w:ascii="Arial" w:hAnsi="Arial" w:cs="Arial"/>
          <w:sz w:val="24"/>
          <w:szCs w:val="24"/>
        </w:rPr>
      </w:pPr>
      <w:r w:rsidRPr="00024D86">
        <w:rPr>
          <w:rFonts w:ascii="Arial" w:hAnsi="Arial" w:cs="Arial"/>
          <w:sz w:val="24"/>
          <w:szCs w:val="24"/>
        </w:rPr>
        <w:t xml:space="preserve">La CNTE propone una declaración política que sustente la vigencia de nuestra lucha así como la lucha contra la represión y </w:t>
      </w:r>
      <w:r w:rsidR="00AA769C">
        <w:rPr>
          <w:rFonts w:ascii="Arial" w:hAnsi="Arial" w:cs="Arial"/>
          <w:sz w:val="24"/>
          <w:szCs w:val="24"/>
        </w:rPr>
        <w:t xml:space="preserve">plantea </w:t>
      </w:r>
      <w:r w:rsidRPr="00024D86">
        <w:rPr>
          <w:rFonts w:ascii="Arial" w:hAnsi="Arial" w:cs="Arial"/>
          <w:sz w:val="24"/>
          <w:szCs w:val="24"/>
        </w:rPr>
        <w:t xml:space="preserve"> reuniones bilaterales para construir  </w:t>
      </w:r>
      <w:r w:rsidR="00AA769C">
        <w:rPr>
          <w:rFonts w:ascii="Arial" w:hAnsi="Arial" w:cs="Arial"/>
          <w:sz w:val="24"/>
          <w:szCs w:val="24"/>
        </w:rPr>
        <w:t xml:space="preserve">nuestro </w:t>
      </w:r>
      <w:r w:rsidRPr="00024D86">
        <w:rPr>
          <w:rFonts w:ascii="Arial" w:hAnsi="Arial" w:cs="Arial"/>
          <w:sz w:val="24"/>
          <w:szCs w:val="24"/>
        </w:rPr>
        <w:t>plan de acción. Propone que las acciones en Guerrero se enfoquen contra la fiscalía</w:t>
      </w:r>
      <w:r w:rsidR="006308E5">
        <w:rPr>
          <w:rFonts w:ascii="Arial" w:hAnsi="Arial" w:cs="Arial"/>
          <w:sz w:val="24"/>
          <w:szCs w:val="24"/>
        </w:rPr>
        <w:t xml:space="preserve"> estatal mientras que en el á</w:t>
      </w:r>
      <w:r w:rsidR="00AA769C">
        <w:rPr>
          <w:rFonts w:ascii="Arial" w:hAnsi="Arial" w:cs="Arial"/>
          <w:sz w:val="24"/>
          <w:szCs w:val="24"/>
        </w:rPr>
        <w:t>mbito nacion</w:t>
      </w:r>
      <w:r w:rsidR="00197DF5">
        <w:rPr>
          <w:rFonts w:ascii="Arial" w:hAnsi="Arial" w:cs="Arial"/>
          <w:sz w:val="24"/>
          <w:szCs w:val="24"/>
        </w:rPr>
        <w:t xml:space="preserve">al sugieren </w:t>
      </w:r>
      <w:r w:rsidRPr="00024D86">
        <w:rPr>
          <w:rFonts w:ascii="Arial" w:hAnsi="Arial" w:cs="Arial"/>
          <w:sz w:val="24"/>
          <w:szCs w:val="24"/>
        </w:rPr>
        <w:t xml:space="preserve"> </w:t>
      </w:r>
      <w:r w:rsidR="00197DF5">
        <w:rPr>
          <w:rFonts w:ascii="Arial" w:hAnsi="Arial" w:cs="Arial"/>
          <w:sz w:val="24"/>
          <w:szCs w:val="24"/>
        </w:rPr>
        <w:t xml:space="preserve">enfocar </w:t>
      </w:r>
      <w:r w:rsidRPr="00024D86">
        <w:rPr>
          <w:rFonts w:ascii="Arial" w:hAnsi="Arial" w:cs="Arial"/>
          <w:sz w:val="24"/>
          <w:szCs w:val="24"/>
        </w:rPr>
        <w:t xml:space="preserve"> las acciones hacia</w:t>
      </w:r>
      <w:r w:rsidR="006308E5">
        <w:rPr>
          <w:rFonts w:ascii="Arial" w:hAnsi="Arial" w:cs="Arial"/>
          <w:sz w:val="24"/>
          <w:szCs w:val="24"/>
        </w:rPr>
        <w:t xml:space="preserve"> una sola entidad que podrí</w:t>
      </w:r>
      <w:r w:rsidR="00197DF5">
        <w:rPr>
          <w:rFonts w:ascii="Arial" w:hAnsi="Arial" w:cs="Arial"/>
          <w:sz w:val="24"/>
          <w:szCs w:val="24"/>
        </w:rPr>
        <w:t xml:space="preserve">a ser </w:t>
      </w:r>
      <w:r w:rsidRPr="00024D86">
        <w:rPr>
          <w:rFonts w:ascii="Arial" w:hAnsi="Arial" w:cs="Arial"/>
          <w:sz w:val="24"/>
          <w:szCs w:val="24"/>
        </w:rPr>
        <w:t xml:space="preserve"> la PGR. </w:t>
      </w:r>
      <w:r w:rsidR="00197DF5">
        <w:rPr>
          <w:rFonts w:ascii="Arial" w:hAnsi="Arial" w:cs="Arial"/>
          <w:sz w:val="24"/>
          <w:szCs w:val="24"/>
        </w:rPr>
        <w:t xml:space="preserve">Consideran que </w:t>
      </w:r>
      <w:r w:rsidRPr="00024D86">
        <w:rPr>
          <w:rFonts w:ascii="Arial" w:hAnsi="Arial" w:cs="Arial"/>
          <w:sz w:val="24"/>
          <w:szCs w:val="24"/>
        </w:rPr>
        <w:t xml:space="preserve"> antes de la convención </w:t>
      </w:r>
      <w:r w:rsidR="00197DF5">
        <w:rPr>
          <w:rFonts w:ascii="Arial" w:hAnsi="Arial" w:cs="Arial"/>
          <w:sz w:val="24"/>
          <w:szCs w:val="24"/>
        </w:rPr>
        <w:t xml:space="preserve">deben </w:t>
      </w:r>
      <w:r w:rsidRPr="00024D86">
        <w:rPr>
          <w:rFonts w:ascii="Arial" w:hAnsi="Arial" w:cs="Arial"/>
          <w:sz w:val="24"/>
          <w:szCs w:val="24"/>
        </w:rPr>
        <w:t>organi</w:t>
      </w:r>
      <w:r w:rsidR="006308E5">
        <w:rPr>
          <w:rFonts w:ascii="Arial" w:hAnsi="Arial" w:cs="Arial"/>
          <w:sz w:val="24"/>
          <w:szCs w:val="24"/>
        </w:rPr>
        <w:t>z</w:t>
      </w:r>
      <w:r w:rsidR="00197DF5">
        <w:rPr>
          <w:rFonts w:ascii="Arial" w:hAnsi="Arial" w:cs="Arial"/>
          <w:sz w:val="24"/>
          <w:szCs w:val="24"/>
        </w:rPr>
        <w:t>arse  caravanas para g</w:t>
      </w:r>
      <w:r w:rsidR="006308E5">
        <w:rPr>
          <w:rFonts w:ascii="Arial" w:hAnsi="Arial" w:cs="Arial"/>
          <w:sz w:val="24"/>
          <w:szCs w:val="24"/>
        </w:rPr>
        <w:t>a</w:t>
      </w:r>
      <w:r w:rsidR="00197DF5">
        <w:rPr>
          <w:rFonts w:ascii="Arial" w:hAnsi="Arial" w:cs="Arial"/>
          <w:sz w:val="24"/>
          <w:szCs w:val="24"/>
        </w:rPr>
        <w:t>rantizar una amplia concurrencia</w:t>
      </w:r>
      <w:r w:rsidRPr="00024D86">
        <w:rPr>
          <w:rFonts w:ascii="Arial" w:hAnsi="Arial" w:cs="Arial"/>
          <w:sz w:val="24"/>
          <w:szCs w:val="24"/>
        </w:rPr>
        <w:t>.</w:t>
      </w:r>
    </w:p>
    <w:p w14:paraId="2B6335BB" w14:textId="7258DC0F" w:rsidR="00141CEF" w:rsidRPr="00024D86" w:rsidRDefault="00141CEF" w:rsidP="00AE2A85">
      <w:pPr>
        <w:pStyle w:val="Prrafodelista"/>
        <w:numPr>
          <w:ilvl w:val="0"/>
          <w:numId w:val="2"/>
        </w:numPr>
        <w:jc w:val="both"/>
        <w:rPr>
          <w:rFonts w:ascii="Arial" w:hAnsi="Arial" w:cs="Arial"/>
          <w:sz w:val="24"/>
          <w:szCs w:val="24"/>
        </w:rPr>
      </w:pPr>
      <w:r w:rsidRPr="00024D86">
        <w:rPr>
          <w:rFonts w:ascii="Arial" w:hAnsi="Arial" w:cs="Arial"/>
          <w:sz w:val="24"/>
          <w:szCs w:val="24"/>
        </w:rPr>
        <w:t xml:space="preserve">Resistencia civil pacífica propone un día nacional para el levantamiento de plumas. </w:t>
      </w:r>
    </w:p>
    <w:p w14:paraId="55FF1493" w14:textId="454A07F2" w:rsidR="00141CEF" w:rsidRPr="00024D86" w:rsidRDefault="00141CEF" w:rsidP="00AE2A85">
      <w:pPr>
        <w:pStyle w:val="Prrafodelista"/>
        <w:numPr>
          <w:ilvl w:val="0"/>
          <w:numId w:val="2"/>
        </w:numPr>
        <w:jc w:val="both"/>
        <w:rPr>
          <w:rFonts w:ascii="Arial" w:hAnsi="Arial" w:cs="Arial"/>
          <w:sz w:val="24"/>
          <w:szCs w:val="24"/>
        </w:rPr>
      </w:pPr>
      <w:r w:rsidRPr="00024D86">
        <w:rPr>
          <w:rFonts w:ascii="Arial" w:hAnsi="Arial" w:cs="Arial"/>
          <w:sz w:val="24"/>
          <w:szCs w:val="24"/>
        </w:rPr>
        <w:t xml:space="preserve">FPFVS21  expresa su acuerdo con la propuesta de los padres. </w:t>
      </w:r>
      <w:r w:rsidR="00353459" w:rsidRPr="00024D86">
        <w:rPr>
          <w:rFonts w:ascii="Arial" w:hAnsi="Arial" w:cs="Arial"/>
          <w:sz w:val="24"/>
          <w:szCs w:val="24"/>
        </w:rPr>
        <w:t>Llama a redoblar esfuerzos en el ámbito nacional. Explica que ante un eventual fraude electoral pueden brotar conflictos ante los que debemos de estar atentos. Este gobierno no se puede ir impune, por lo que desde ya hay que organizar esta etapa de lucha.</w:t>
      </w:r>
    </w:p>
    <w:p w14:paraId="7E54266B" w14:textId="6067DFF0" w:rsidR="0054323E" w:rsidRPr="00024D86" w:rsidRDefault="00353459" w:rsidP="00AE2A85">
      <w:pPr>
        <w:pStyle w:val="Prrafodelista"/>
        <w:numPr>
          <w:ilvl w:val="0"/>
          <w:numId w:val="2"/>
        </w:numPr>
        <w:jc w:val="both"/>
        <w:rPr>
          <w:rFonts w:ascii="Arial" w:hAnsi="Arial" w:cs="Arial"/>
          <w:sz w:val="24"/>
          <w:szCs w:val="24"/>
        </w:rPr>
      </w:pPr>
      <w:r w:rsidRPr="00024D86">
        <w:rPr>
          <w:rFonts w:ascii="Arial" w:hAnsi="Arial" w:cs="Arial"/>
          <w:sz w:val="24"/>
          <w:szCs w:val="24"/>
        </w:rPr>
        <w:t xml:space="preserve">Vidulfo explica las </w:t>
      </w:r>
      <w:r w:rsidR="00197DF5">
        <w:rPr>
          <w:rFonts w:ascii="Arial" w:hAnsi="Arial" w:cs="Arial"/>
          <w:sz w:val="24"/>
          <w:szCs w:val="24"/>
        </w:rPr>
        <w:t>d</w:t>
      </w:r>
      <w:r w:rsidRPr="00024D86">
        <w:rPr>
          <w:rFonts w:ascii="Arial" w:hAnsi="Arial" w:cs="Arial"/>
          <w:sz w:val="24"/>
          <w:szCs w:val="24"/>
        </w:rPr>
        <w:t xml:space="preserve">os fases del plan de acción, en Guerrero hay un problema de violencia </w:t>
      </w:r>
      <w:r w:rsidR="006308E5">
        <w:rPr>
          <w:rFonts w:ascii="Arial" w:hAnsi="Arial" w:cs="Arial"/>
          <w:sz w:val="24"/>
          <w:szCs w:val="24"/>
        </w:rPr>
        <w:t>crónico por la acció</w:t>
      </w:r>
      <w:r w:rsidR="003C676D" w:rsidRPr="00024D86">
        <w:rPr>
          <w:rFonts w:ascii="Arial" w:hAnsi="Arial" w:cs="Arial"/>
          <w:sz w:val="24"/>
          <w:szCs w:val="24"/>
        </w:rPr>
        <w:t xml:space="preserve">n de los caciques y el crimen organizado. </w:t>
      </w:r>
      <w:r w:rsidR="00340001" w:rsidRPr="00024D86">
        <w:rPr>
          <w:rFonts w:ascii="Arial" w:hAnsi="Arial" w:cs="Arial"/>
          <w:sz w:val="24"/>
          <w:szCs w:val="24"/>
        </w:rPr>
        <w:t>El gobierno local logró fraccionar al movimiento social en la entidad</w:t>
      </w:r>
      <w:r w:rsidR="006308E5">
        <w:rPr>
          <w:rFonts w:ascii="Arial" w:hAnsi="Arial" w:cs="Arial"/>
          <w:sz w:val="24"/>
          <w:szCs w:val="24"/>
        </w:rPr>
        <w:t>,</w:t>
      </w:r>
      <w:r w:rsidR="00340001" w:rsidRPr="00024D86">
        <w:rPr>
          <w:rFonts w:ascii="Arial" w:hAnsi="Arial" w:cs="Arial"/>
          <w:sz w:val="24"/>
          <w:szCs w:val="24"/>
        </w:rPr>
        <w:t xml:space="preserve"> pero la ola represiva podría ser u</w:t>
      </w:r>
      <w:r w:rsidR="00197DF5">
        <w:rPr>
          <w:rFonts w:ascii="Arial" w:hAnsi="Arial" w:cs="Arial"/>
          <w:sz w:val="24"/>
          <w:szCs w:val="24"/>
        </w:rPr>
        <w:t>na oportunidad para reconstruirlo, objetivo que  considera</w:t>
      </w:r>
      <w:r w:rsidR="00340001" w:rsidRPr="00024D86">
        <w:rPr>
          <w:rFonts w:ascii="Arial" w:hAnsi="Arial" w:cs="Arial"/>
          <w:sz w:val="24"/>
          <w:szCs w:val="24"/>
        </w:rPr>
        <w:t xml:space="preserve"> </w:t>
      </w:r>
      <w:r w:rsidR="00197DF5">
        <w:rPr>
          <w:rFonts w:ascii="Arial" w:hAnsi="Arial" w:cs="Arial"/>
          <w:sz w:val="24"/>
          <w:szCs w:val="24"/>
        </w:rPr>
        <w:t>la</w:t>
      </w:r>
      <w:r w:rsidR="00340001" w:rsidRPr="00024D86">
        <w:rPr>
          <w:rFonts w:ascii="Arial" w:hAnsi="Arial" w:cs="Arial"/>
          <w:sz w:val="24"/>
          <w:szCs w:val="24"/>
        </w:rPr>
        <w:t xml:space="preserve"> primera etapa. A partir del 22 se realizarán acciones en el ámbito nacional. Paralelamente tendría gran relevancia la sexta CNP para acuerpar y dotar de continuidad al movimiento, esto sería en marzo, previamente los padres recorrerían el pais en dos caravanas en el mes de febrero. Las caravanas </w:t>
      </w:r>
      <w:r w:rsidR="00FC5DD1" w:rsidRPr="00024D86">
        <w:rPr>
          <w:rFonts w:ascii="Arial" w:hAnsi="Arial" w:cs="Arial"/>
          <w:sz w:val="24"/>
          <w:szCs w:val="24"/>
        </w:rPr>
        <w:t xml:space="preserve">concluirían </w:t>
      </w:r>
      <w:r w:rsidR="00340001" w:rsidRPr="00024D86">
        <w:rPr>
          <w:rFonts w:ascii="Arial" w:hAnsi="Arial" w:cs="Arial"/>
          <w:sz w:val="24"/>
          <w:szCs w:val="24"/>
        </w:rPr>
        <w:t>el 2</w:t>
      </w:r>
      <w:r w:rsidR="00FC5DD1" w:rsidRPr="00024D86">
        <w:rPr>
          <w:rFonts w:ascii="Arial" w:hAnsi="Arial" w:cs="Arial"/>
          <w:sz w:val="24"/>
          <w:szCs w:val="24"/>
        </w:rPr>
        <w:t>6 de febrero.</w:t>
      </w:r>
    </w:p>
    <w:p w14:paraId="4715BAB8" w14:textId="6B6CB412" w:rsidR="00C0619C" w:rsidRPr="00024D86" w:rsidRDefault="00197DF5" w:rsidP="00AE2A85">
      <w:pPr>
        <w:pStyle w:val="Prrafodelista"/>
        <w:numPr>
          <w:ilvl w:val="0"/>
          <w:numId w:val="2"/>
        </w:numPr>
        <w:jc w:val="both"/>
        <w:rPr>
          <w:rFonts w:ascii="Arial" w:hAnsi="Arial" w:cs="Arial"/>
          <w:sz w:val="24"/>
          <w:szCs w:val="24"/>
        </w:rPr>
      </w:pPr>
      <w:r>
        <w:rPr>
          <w:rFonts w:ascii="Arial" w:hAnsi="Arial" w:cs="Arial"/>
          <w:sz w:val="24"/>
          <w:szCs w:val="24"/>
        </w:rPr>
        <w:t xml:space="preserve">Varios referentes se pronuncian por el </w:t>
      </w:r>
      <w:r w:rsidR="00C0619C" w:rsidRPr="00024D86">
        <w:rPr>
          <w:rFonts w:ascii="Arial" w:hAnsi="Arial" w:cs="Arial"/>
          <w:sz w:val="24"/>
          <w:szCs w:val="24"/>
        </w:rPr>
        <w:t xml:space="preserve"> juicio político a todos los implicados</w:t>
      </w:r>
      <w:r w:rsidR="006308E5">
        <w:rPr>
          <w:rFonts w:ascii="Arial" w:hAnsi="Arial" w:cs="Arial"/>
          <w:sz w:val="24"/>
          <w:szCs w:val="24"/>
        </w:rPr>
        <w:t xml:space="preserve"> en los hechos de represió</w:t>
      </w:r>
      <w:r>
        <w:rPr>
          <w:rFonts w:ascii="Arial" w:hAnsi="Arial" w:cs="Arial"/>
          <w:sz w:val="24"/>
          <w:szCs w:val="24"/>
        </w:rPr>
        <w:t>n en Guerrero y el resto del pais</w:t>
      </w:r>
      <w:r w:rsidR="00C0619C" w:rsidRPr="00024D86">
        <w:rPr>
          <w:rFonts w:ascii="Arial" w:hAnsi="Arial" w:cs="Arial"/>
          <w:sz w:val="24"/>
          <w:szCs w:val="24"/>
        </w:rPr>
        <w:t>.</w:t>
      </w:r>
    </w:p>
    <w:p w14:paraId="369974D2" w14:textId="78586FDE" w:rsidR="00F53444" w:rsidRDefault="00F53444" w:rsidP="00AE2A85">
      <w:pPr>
        <w:pStyle w:val="Prrafodelista"/>
        <w:numPr>
          <w:ilvl w:val="0"/>
          <w:numId w:val="2"/>
        </w:numPr>
        <w:jc w:val="both"/>
        <w:rPr>
          <w:rFonts w:ascii="Arial" w:hAnsi="Arial" w:cs="Arial"/>
          <w:sz w:val="24"/>
          <w:szCs w:val="24"/>
        </w:rPr>
      </w:pPr>
      <w:r w:rsidRPr="00024D86">
        <w:rPr>
          <w:rFonts w:ascii="Arial" w:hAnsi="Arial" w:cs="Arial"/>
          <w:sz w:val="24"/>
          <w:szCs w:val="24"/>
        </w:rPr>
        <w:t>La coordinadora nacional estudiantil invita a su congreso</w:t>
      </w:r>
      <w:r w:rsidR="00197DF5">
        <w:rPr>
          <w:rFonts w:ascii="Arial" w:hAnsi="Arial" w:cs="Arial"/>
          <w:sz w:val="24"/>
          <w:szCs w:val="24"/>
        </w:rPr>
        <w:t xml:space="preserve"> a realizarse el mes de agosto y se informa que </w:t>
      </w:r>
      <w:r w:rsidRPr="00197DF5">
        <w:rPr>
          <w:rFonts w:ascii="Arial" w:hAnsi="Arial" w:cs="Arial"/>
          <w:sz w:val="24"/>
          <w:szCs w:val="24"/>
        </w:rPr>
        <w:t>encuentro por la unidad del pueblos de mexico convocó a varias acciones</w:t>
      </w:r>
      <w:r w:rsidR="006308E5">
        <w:rPr>
          <w:rFonts w:ascii="Arial" w:hAnsi="Arial" w:cs="Arial"/>
          <w:sz w:val="24"/>
          <w:szCs w:val="24"/>
        </w:rPr>
        <w:t xml:space="preserve"> que se buscará sincronizar con los acuerdo</w:t>
      </w:r>
      <w:r w:rsidR="00197DF5">
        <w:rPr>
          <w:rFonts w:ascii="Arial" w:hAnsi="Arial" w:cs="Arial"/>
          <w:sz w:val="24"/>
          <w:szCs w:val="24"/>
        </w:rPr>
        <w:t>s de esta ANP.</w:t>
      </w:r>
    </w:p>
    <w:p w14:paraId="47EDAA39" w14:textId="77777777" w:rsidR="00A06BF1" w:rsidRDefault="00A06BF1" w:rsidP="00A06BF1">
      <w:pPr>
        <w:jc w:val="both"/>
        <w:rPr>
          <w:rFonts w:ascii="Arial" w:hAnsi="Arial" w:cs="Arial"/>
          <w:sz w:val="24"/>
          <w:szCs w:val="24"/>
        </w:rPr>
      </w:pPr>
    </w:p>
    <w:p w14:paraId="3642AFD1" w14:textId="77777777" w:rsidR="00A06BF1" w:rsidRPr="00A06BF1" w:rsidRDefault="00A06BF1" w:rsidP="00A06BF1">
      <w:pPr>
        <w:jc w:val="both"/>
        <w:rPr>
          <w:rFonts w:ascii="Arial" w:hAnsi="Arial" w:cs="Arial"/>
          <w:sz w:val="24"/>
          <w:szCs w:val="24"/>
        </w:rPr>
      </w:pPr>
    </w:p>
    <w:p w14:paraId="7F8BB794" w14:textId="77777777" w:rsidR="003D261A" w:rsidRDefault="003D261A" w:rsidP="00AE2A85">
      <w:pPr>
        <w:pStyle w:val="Prrafodelista"/>
        <w:ind w:left="360"/>
        <w:jc w:val="both"/>
        <w:rPr>
          <w:rFonts w:ascii="Arial" w:hAnsi="Arial" w:cs="Arial"/>
          <w:sz w:val="24"/>
          <w:szCs w:val="24"/>
        </w:rPr>
      </w:pPr>
    </w:p>
    <w:p w14:paraId="7C7B7622" w14:textId="37B395EF" w:rsidR="00197DF5" w:rsidRDefault="00197DF5" w:rsidP="00AE2A85">
      <w:pPr>
        <w:jc w:val="both"/>
        <w:rPr>
          <w:rFonts w:ascii="Arial" w:hAnsi="Arial" w:cs="Arial"/>
          <w:sz w:val="24"/>
          <w:szCs w:val="24"/>
        </w:rPr>
      </w:pPr>
      <w:r>
        <w:rPr>
          <w:rFonts w:ascii="Arial" w:hAnsi="Arial" w:cs="Arial"/>
          <w:sz w:val="24"/>
          <w:szCs w:val="24"/>
        </w:rPr>
        <w:lastRenderedPageBreak/>
        <w:t xml:space="preserve">Concluida la ronda de oradores se </w:t>
      </w:r>
      <w:r w:rsidR="003D261A">
        <w:rPr>
          <w:rFonts w:ascii="Arial" w:hAnsi="Arial" w:cs="Arial"/>
          <w:sz w:val="24"/>
          <w:szCs w:val="24"/>
        </w:rPr>
        <w:t>asumen los siguientes acuerdos:</w:t>
      </w:r>
    </w:p>
    <w:p w14:paraId="2BC217F2" w14:textId="77777777" w:rsidR="003D261A" w:rsidRDefault="003D261A" w:rsidP="00AE2A85">
      <w:pPr>
        <w:jc w:val="both"/>
        <w:rPr>
          <w:rFonts w:ascii="Arial" w:hAnsi="Arial" w:cs="Arial"/>
          <w:sz w:val="24"/>
          <w:szCs w:val="24"/>
        </w:rPr>
      </w:pPr>
    </w:p>
    <w:p w14:paraId="6DEB40A9" w14:textId="753D4AD0" w:rsidR="003D261A" w:rsidRDefault="006308E5" w:rsidP="00AE2A85">
      <w:pPr>
        <w:pStyle w:val="Prrafodelista"/>
        <w:numPr>
          <w:ilvl w:val="0"/>
          <w:numId w:val="7"/>
        </w:numPr>
        <w:jc w:val="both"/>
        <w:rPr>
          <w:rFonts w:ascii="Arial" w:hAnsi="Arial" w:cs="Arial"/>
          <w:sz w:val="24"/>
          <w:szCs w:val="24"/>
        </w:rPr>
      </w:pPr>
      <w:r>
        <w:rPr>
          <w:rFonts w:ascii="Arial" w:hAnsi="Arial" w:cs="Arial"/>
          <w:sz w:val="24"/>
          <w:szCs w:val="24"/>
        </w:rPr>
        <w:t>Se aprueba la declaració</w:t>
      </w:r>
      <w:r w:rsidR="003D261A">
        <w:rPr>
          <w:rFonts w:ascii="Arial" w:hAnsi="Arial" w:cs="Arial"/>
          <w:sz w:val="24"/>
          <w:szCs w:val="24"/>
        </w:rPr>
        <w:t xml:space="preserve">n propuesta por la CNTE la que se </w:t>
      </w:r>
      <w:r w:rsidR="005F1815">
        <w:rPr>
          <w:rFonts w:ascii="Arial" w:hAnsi="Arial" w:cs="Arial"/>
          <w:sz w:val="24"/>
          <w:szCs w:val="24"/>
        </w:rPr>
        <w:t xml:space="preserve">incluye </w:t>
      </w:r>
      <w:r>
        <w:rPr>
          <w:rFonts w:ascii="Arial" w:hAnsi="Arial" w:cs="Arial"/>
          <w:sz w:val="24"/>
          <w:szCs w:val="24"/>
        </w:rPr>
        <w:t xml:space="preserve"> como anexo de esta relatorí</w:t>
      </w:r>
      <w:r w:rsidR="003D261A">
        <w:rPr>
          <w:rFonts w:ascii="Arial" w:hAnsi="Arial" w:cs="Arial"/>
          <w:sz w:val="24"/>
          <w:szCs w:val="24"/>
        </w:rPr>
        <w:t>a.</w:t>
      </w:r>
    </w:p>
    <w:p w14:paraId="501D6858" w14:textId="263B7F75" w:rsidR="003D261A" w:rsidRDefault="003D261A" w:rsidP="00AE2A85">
      <w:pPr>
        <w:pStyle w:val="Prrafodelista"/>
        <w:numPr>
          <w:ilvl w:val="0"/>
          <w:numId w:val="7"/>
        </w:numPr>
        <w:jc w:val="both"/>
        <w:rPr>
          <w:rFonts w:ascii="Arial" w:hAnsi="Arial" w:cs="Arial"/>
          <w:sz w:val="24"/>
          <w:szCs w:val="24"/>
        </w:rPr>
      </w:pPr>
      <w:r>
        <w:rPr>
          <w:rFonts w:ascii="Arial" w:hAnsi="Arial" w:cs="Arial"/>
          <w:sz w:val="24"/>
          <w:szCs w:val="24"/>
        </w:rPr>
        <w:t>Se aprueb</w:t>
      </w:r>
      <w:r w:rsidR="006308E5">
        <w:rPr>
          <w:rFonts w:ascii="Arial" w:hAnsi="Arial" w:cs="Arial"/>
          <w:sz w:val="24"/>
          <w:szCs w:val="24"/>
        </w:rPr>
        <w:t>a en lo general el plan de acció</w:t>
      </w:r>
      <w:r>
        <w:rPr>
          <w:rFonts w:ascii="Arial" w:hAnsi="Arial" w:cs="Arial"/>
          <w:sz w:val="24"/>
          <w:szCs w:val="24"/>
        </w:rPr>
        <w:t>n</w:t>
      </w:r>
      <w:r w:rsidR="006308E5">
        <w:rPr>
          <w:rFonts w:ascii="Arial" w:hAnsi="Arial" w:cs="Arial"/>
          <w:sz w:val="24"/>
          <w:szCs w:val="24"/>
        </w:rPr>
        <w:t xml:space="preserve"> propuesto por el comité de los familiares de los desaparecidos de Ayotzinapa</w:t>
      </w:r>
      <w:r>
        <w:rPr>
          <w:rFonts w:ascii="Arial" w:hAnsi="Arial" w:cs="Arial"/>
          <w:sz w:val="24"/>
          <w:szCs w:val="24"/>
        </w:rPr>
        <w:t xml:space="preserve"> con los agregados, invitaciones  y acciones adicionales planteados por las distin</w:t>
      </w:r>
      <w:r w:rsidR="00893D98">
        <w:rPr>
          <w:rFonts w:ascii="Arial" w:hAnsi="Arial" w:cs="Arial"/>
          <w:sz w:val="24"/>
          <w:szCs w:val="24"/>
        </w:rPr>
        <w:t>ta</w:t>
      </w:r>
      <w:r>
        <w:rPr>
          <w:rFonts w:ascii="Arial" w:hAnsi="Arial" w:cs="Arial"/>
          <w:sz w:val="24"/>
          <w:szCs w:val="24"/>
        </w:rPr>
        <w:t xml:space="preserve">s organizaciones </w:t>
      </w:r>
      <w:r w:rsidRPr="003D261A">
        <w:rPr>
          <w:rFonts w:ascii="Arial" w:hAnsi="Arial" w:cs="Arial"/>
          <w:sz w:val="24"/>
          <w:szCs w:val="24"/>
          <w:lang w:val="es-ES_tradnl"/>
        </w:rPr>
        <w:t>participantes</w:t>
      </w:r>
      <w:r>
        <w:rPr>
          <w:rFonts w:ascii="Arial" w:hAnsi="Arial" w:cs="Arial"/>
          <w:sz w:val="24"/>
          <w:szCs w:val="24"/>
        </w:rPr>
        <w:t xml:space="preserve"> en esta ANP.</w:t>
      </w:r>
    </w:p>
    <w:p w14:paraId="56CE39C3" w14:textId="541C5968" w:rsidR="003D261A" w:rsidRDefault="00893D98" w:rsidP="00AE2A85">
      <w:pPr>
        <w:pStyle w:val="Prrafodelista"/>
        <w:numPr>
          <w:ilvl w:val="0"/>
          <w:numId w:val="7"/>
        </w:numPr>
        <w:jc w:val="both"/>
        <w:rPr>
          <w:rFonts w:ascii="Arial" w:hAnsi="Arial" w:cs="Arial"/>
          <w:sz w:val="24"/>
          <w:szCs w:val="24"/>
        </w:rPr>
      </w:pPr>
      <w:r>
        <w:rPr>
          <w:rFonts w:ascii="Arial" w:hAnsi="Arial" w:cs="Arial"/>
          <w:sz w:val="24"/>
          <w:szCs w:val="24"/>
        </w:rPr>
        <w:t>Los padres de familia de los desa</w:t>
      </w:r>
      <w:r w:rsidR="006308E5">
        <w:rPr>
          <w:rFonts w:ascii="Arial" w:hAnsi="Arial" w:cs="Arial"/>
          <w:sz w:val="24"/>
          <w:szCs w:val="24"/>
        </w:rPr>
        <w:t>parecidos se hará</w:t>
      </w:r>
      <w:r>
        <w:rPr>
          <w:rFonts w:ascii="Arial" w:hAnsi="Arial" w:cs="Arial"/>
          <w:sz w:val="24"/>
          <w:szCs w:val="24"/>
        </w:rPr>
        <w:t>n carg</w:t>
      </w:r>
      <w:r w:rsidR="006308E5">
        <w:rPr>
          <w:rFonts w:ascii="Arial" w:hAnsi="Arial" w:cs="Arial"/>
          <w:sz w:val="24"/>
          <w:szCs w:val="24"/>
        </w:rPr>
        <w:t>o de revisar y prec</w:t>
      </w:r>
      <w:r w:rsidR="00AE2A85">
        <w:rPr>
          <w:rFonts w:ascii="Arial" w:hAnsi="Arial" w:cs="Arial"/>
          <w:sz w:val="24"/>
          <w:szCs w:val="24"/>
        </w:rPr>
        <w:t>isar las dif</w:t>
      </w:r>
      <w:r>
        <w:rPr>
          <w:rFonts w:ascii="Arial" w:hAnsi="Arial" w:cs="Arial"/>
          <w:sz w:val="24"/>
          <w:szCs w:val="24"/>
        </w:rPr>
        <w:t>e</w:t>
      </w:r>
      <w:r w:rsidR="00AE2A85">
        <w:rPr>
          <w:rFonts w:ascii="Arial" w:hAnsi="Arial" w:cs="Arial"/>
          <w:sz w:val="24"/>
          <w:szCs w:val="24"/>
        </w:rPr>
        <w:t>re</w:t>
      </w:r>
      <w:r>
        <w:rPr>
          <w:rFonts w:ascii="Arial" w:hAnsi="Arial" w:cs="Arial"/>
          <w:sz w:val="24"/>
          <w:szCs w:val="24"/>
        </w:rPr>
        <w:t>ntes acciones de esta etapa.</w:t>
      </w:r>
    </w:p>
    <w:p w14:paraId="7A68C509" w14:textId="77777777" w:rsidR="00893D98" w:rsidRDefault="00893D98" w:rsidP="00AE2A85">
      <w:pPr>
        <w:pStyle w:val="Prrafodelista"/>
        <w:ind w:left="360"/>
        <w:jc w:val="both"/>
        <w:rPr>
          <w:rFonts w:ascii="Arial" w:hAnsi="Arial" w:cs="Arial"/>
          <w:sz w:val="24"/>
          <w:szCs w:val="24"/>
        </w:rPr>
      </w:pPr>
    </w:p>
    <w:p w14:paraId="013D076D" w14:textId="2F562FF6" w:rsidR="00AE2A85" w:rsidRDefault="00893D98" w:rsidP="00AE2A85">
      <w:pPr>
        <w:jc w:val="both"/>
        <w:rPr>
          <w:rFonts w:ascii="Arial" w:hAnsi="Arial" w:cs="Arial"/>
          <w:sz w:val="24"/>
          <w:szCs w:val="24"/>
        </w:rPr>
      </w:pPr>
      <w:r>
        <w:rPr>
          <w:rFonts w:ascii="Arial" w:hAnsi="Arial" w:cs="Arial"/>
          <w:sz w:val="24"/>
          <w:szCs w:val="24"/>
        </w:rPr>
        <w:t xml:space="preserve">Con </w:t>
      </w:r>
      <w:r w:rsidR="00AE2A85">
        <w:rPr>
          <w:rFonts w:ascii="Arial" w:hAnsi="Arial" w:cs="Arial"/>
          <w:sz w:val="24"/>
          <w:szCs w:val="24"/>
        </w:rPr>
        <w:t>ello se a</w:t>
      </w:r>
      <w:r w:rsidR="006308E5">
        <w:rPr>
          <w:rFonts w:ascii="Arial" w:hAnsi="Arial" w:cs="Arial"/>
          <w:sz w:val="24"/>
          <w:szCs w:val="24"/>
        </w:rPr>
        <w:t>gotan los temas del orden del dí</w:t>
      </w:r>
      <w:r w:rsidR="00AE2A85">
        <w:rPr>
          <w:rFonts w:ascii="Arial" w:hAnsi="Arial" w:cs="Arial"/>
          <w:sz w:val="24"/>
          <w:szCs w:val="24"/>
        </w:rPr>
        <w:t>a y se procede a la clausura de la ANP.</w:t>
      </w:r>
    </w:p>
    <w:p w14:paraId="30786B7B" w14:textId="77777777" w:rsidR="00AE2A85" w:rsidRDefault="00AE2A85" w:rsidP="00AE2A85">
      <w:pPr>
        <w:jc w:val="both"/>
        <w:rPr>
          <w:rFonts w:ascii="Arial" w:hAnsi="Arial" w:cs="Arial"/>
          <w:sz w:val="24"/>
          <w:szCs w:val="24"/>
        </w:rPr>
      </w:pPr>
    </w:p>
    <w:p w14:paraId="06493496" w14:textId="77777777" w:rsidR="00AE2A85" w:rsidRDefault="00AE2A85" w:rsidP="00AE2A85">
      <w:pPr>
        <w:jc w:val="both"/>
        <w:rPr>
          <w:rFonts w:ascii="Arial" w:hAnsi="Arial" w:cs="Arial"/>
          <w:sz w:val="24"/>
          <w:szCs w:val="24"/>
        </w:rPr>
      </w:pPr>
    </w:p>
    <w:p w14:paraId="41730651" w14:textId="29F40AFD" w:rsidR="00AE2A85" w:rsidRPr="00AE2A85" w:rsidRDefault="00AE2A85" w:rsidP="00AE2A85">
      <w:pPr>
        <w:jc w:val="center"/>
        <w:rPr>
          <w:rFonts w:ascii="Arial" w:hAnsi="Arial" w:cs="Arial"/>
          <w:b/>
          <w:sz w:val="24"/>
          <w:szCs w:val="24"/>
        </w:rPr>
      </w:pPr>
      <w:r w:rsidRPr="00AE2A85">
        <w:rPr>
          <w:rFonts w:ascii="Arial" w:hAnsi="Arial" w:cs="Arial"/>
          <w:b/>
          <w:sz w:val="24"/>
          <w:szCs w:val="24"/>
        </w:rPr>
        <w:t>Fraternalm</w:t>
      </w:r>
      <w:r w:rsidR="006308E5">
        <w:rPr>
          <w:rFonts w:ascii="Arial" w:hAnsi="Arial" w:cs="Arial"/>
          <w:b/>
          <w:sz w:val="24"/>
          <w:szCs w:val="24"/>
        </w:rPr>
        <w:t>en</w:t>
      </w:r>
      <w:r w:rsidRPr="00AE2A85">
        <w:rPr>
          <w:rFonts w:ascii="Arial" w:hAnsi="Arial" w:cs="Arial"/>
          <w:b/>
          <w:sz w:val="24"/>
          <w:szCs w:val="24"/>
        </w:rPr>
        <w:t>te</w:t>
      </w:r>
    </w:p>
    <w:p w14:paraId="06F1A5EB" w14:textId="77777777" w:rsidR="00AE2A85" w:rsidRPr="00AE2A85" w:rsidRDefault="00AE2A85" w:rsidP="00AE2A85">
      <w:pPr>
        <w:jc w:val="center"/>
        <w:rPr>
          <w:rFonts w:ascii="Arial" w:hAnsi="Arial" w:cs="Arial"/>
          <w:b/>
          <w:sz w:val="24"/>
          <w:szCs w:val="24"/>
        </w:rPr>
      </w:pPr>
    </w:p>
    <w:p w14:paraId="7F76D22D" w14:textId="4F0D9E76" w:rsidR="00AE2A85" w:rsidRPr="00AE2A85" w:rsidRDefault="00AE2A85" w:rsidP="00AE2A85">
      <w:pPr>
        <w:jc w:val="center"/>
        <w:rPr>
          <w:rFonts w:ascii="Arial" w:hAnsi="Arial" w:cs="Arial"/>
          <w:b/>
          <w:sz w:val="24"/>
          <w:szCs w:val="24"/>
        </w:rPr>
      </w:pPr>
      <w:r w:rsidRPr="00AE2A85">
        <w:rPr>
          <w:rFonts w:ascii="Arial" w:hAnsi="Arial" w:cs="Arial"/>
          <w:b/>
          <w:sz w:val="24"/>
          <w:szCs w:val="24"/>
        </w:rPr>
        <w:t>Asamble Nacional Popular</w:t>
      </w:r>
    </w:p>
    <w:p w14:paraId="0C6A1631" w14:textId="77777777" w:rsidR="00AE2A85" w:rsidRPr="00AE2A85" w:rsidRDefault="00AE2A85" w:rsidP="00AE2A85">
      <w:pPr>
        <w:jc w:val="center"/>
        <w:rPr>
          <w:rFonts w:ascii="Arial" w:hAnsi="Arial" w:cs="Arial"/>
          <w:b/>
          <w:sz w:val="24"/>
          <w:szCs w:val="24"/>
        </w:rPr>
      </w:pPr>
    </w:p>
    <w:p w14:paraId="65AA848D" w14:textId="76677DD8" w:rsidR="00AE2A85" w:rsidRPr="00AE2A85" w:rsidRDefault="00AE2A85" w:rsidP="00AE2A85">
      <w:pPr>
        <w:jc w:val="center"/>
        <w:rPr>
          <w:rFonts w:ascii="Arial" w:hAnsi="Arial" w:cs="Arial"/>
          <w:b/>
          <w:sz w:val="24"/>
          <w:szCs w:val="24"/>
        </w:rPr>
      </w:pPr>
      <w:r w:rsidRPr="00AE2A85">
        <w:rPr>
          <w:rFonts w:ascii="Arial" w:hAnsi="Arial" w:cs="Arial"/>
          <w:b/>
          <w:sz w:val="24"/>
          <w:szCs w:val="24"/>
        </w:rPr>
        <w:t>Comité de familares de los 43 desaparecidos de Ayotzinapa.</w:t>
      </w:r>
    </w:p>
    <w:p w14:paraId="5D11293A" w14:textId="77777777" w:rsidR="00AE2A85" w:rsidRPr="00AE2A85" w:rsidRDefault="00AE2A85" w:rsidP="00AE2A85">
      <w:pPr>
        <w:jc w:val="center"/>
        <w:rPr>
          <w:rFonts w:ascii="Arial" w:hAnsi="Arial" w:cs="Arial"/>
          <w:b/>
          <w:sz w:val="24"/>
          <w:szCs w:val="24"/>
        </w:rPr>
      </w:pPr>
    </w:p>
    <w:p w14:paraId="7B53B742" w14:textId="4DA3F168" w:rsidR="00AE2A85" w:rsidRPr="00AE2A85" w:rsidRDefault="00AE2A85" w:rsidP="00AE2A85">
      <w:pPr>
        <w:jc w:val="center"/>
        <w:rPr>
          <w:rFonts w:ascii="Arial" w:hAnsi="Arial" w:cs="Arial"/>
          <w:b/>
          <w:sz w:val="24"/>
          <w:szCs w:val="24"/>
        </w:rPr>
      </w:pPr>
      <w:r w:rsidRPr="00AE2A85">
        <w:rPr>
          <w:rFonts w:ascii="Arial" w:hAnsi="Arial" w:cs="Arial"/>
          <w:b/>
          <w:sz w:val="24"/>
          <w:szCs w:val="24"/>
        </w:rPr>
        <w:t>Comité estudiantil d</w:t>
      </w:r>
      <w:r w:rsidR="006308E5">
        <w:rPr>
          <w:rFonts w:ascii="Arial" w:hAnsi="Arial" w:cs="Arial"/>
          <w:b/>
          <w:sz w:val="24"/>
          <w:szCs w:val="24"/>
        </w:rPr>
        <w:t>e la Escuela Normal Rural Isidr</w:t>
      </w:r>
      <w:r w:rsidRPr="00AE2A85">
        <w:rPr>
          <w:rFonts w:ascii="Arial" w:hAnsi="Arial" w:cs="Arial"/>
          <w:b/>
          <w:sz w:val="24"/>
          <w:szCs w:val="24"/>
        </w:rPr>
        <w:t>o Burgos</w:t>
      </w:r>
    </w:p>
    <w:p w14:paraId="74C62CDF" w14:textId="77777777" w:rsidR="00AE2A85" w:rsidRPr="00AE2A85" w:rsidRDefault="00AE2A85" w:rsidP="00AE2A85">
      <w:pPr>
        <w:jc w:val="center"/>
        <w:rPr>
          <w:rFonts w:ascii="Arial" w:hAnsi="Arial" w:cs="Arial"/>
          <w:b/>
          <w:sz w:val="24"/>
          <w:szCs w:val="24"/>
        </w:rPr>
      </w:pPr>
    </w:p>
    <w:p w14:paraId="0C1D35E1" w14:textId="1D52A323" w:rsidR="00893D98" w:rsidRPr="00893D98" w:rsidRDefault="00AE2A85" w:rsidP="00AE2A85">
      <w:pPr>
        <w:jc w:val="both"/>
        <w:rPr>
          <w:rFonts w:ascii="Arial" w:hAnsi="Arial" w:cs="Arial"/>
          <w:sz w:val="24"/>
          <w:szCs w:val="24"/>
        </w:rPr>
      </w:pPr>
      <w:r>
        <w:rPr>
          <w:rFonts w:ascii="Arial" w:hAnsi="Arial" w:cs="Arial"/>
          <w:sz w:val="24"/>
          <w:szCs w:val="24"/>
        </w:rPr>
        <w:t xml:space="preserve"> </w:t>
      </w:r>
    </w:p>
    <w:p w14:paraId="1DFE168B" w14:textId="77777777" w:rsidR="003D261A" w:rsidRPr="003D261A" w:rsidRDefault="003D261A" w:rsidP="00AE2A85">
      <w:pPr>
        <w:jc w:val="both"/>
        <w:rPr>
          <w:rFonts w:ascii="Arial" w:hAnsi="Arial" w:cs="Arial"/>
          <w:sz w:val="24"/>
          <w:szCs w:val="24"/>
          <w:lang w:val="es-ES"/>
        </w:rPr>
      </w:pPr>
    </w:p>
    <w:p w14:paraId="65ADCD20" w14:textId="77777777" w:rsidR="00197DF5" w:rsidRPr="00197DF5" w:rsidRDefault="00197DF5" w:rsidP="00AE2A85">
      <w:pPr>
        <w:jc w:val="both"/>
        <w:rPr>
          <w:rFonts w:ascii="Arial" w:hAnsi="Arial" w:cs="Arial"/>
          <w:sz w:val="24"/>
          <w:szCs w:val="24"/>
        </w:rPr>
      </w:pPr>
    </w:p>
    <w:p w14:paraId="35F639EB" w14:textId="2784D241" w:rsidR="001942B9" w:rsidRPr="00024D86" w:rsidRDefault="001942B9" w:rsidP="00AE2A85">
      <w:pPr>
        <w:jc w:val="both"/>
        <w:rPr>
          <w:rFonts w:ascii="Arial" w:hAnsi="Arial" w:cs="Arial"/>
          <w:sz w:val="24"/>
          <w:szCs w:val="24"/>
        </w:rPr>
      </w:pPr>
    </w:p>
    <w:p w14:paraId="0ACA3BBC" w14:textId="0B624051" w:rsidR="008C65C7" w:rsidRPr="00024D86" w:rsidRDefault="008C65C7" w:rsidP="00AE2A85">
      <w:pPr>
        <w:jc w:val="both"/>
        <w:rPr>
          <w:rFonts w:ascii="Arial" w:hAnsi="Arial" w:cs="Arial"/>
          <w:sz w:val="24"/>
          <w:szCs w:val="24"/>
        </w:rPr>
      </w:pPr>
    </w:p>
    <w:p w14:paraId="534A0C90" w14:textId="77777777" w:rsidR="008C65C7" w:rsidRPr="00024D86" w:rsidRDefault="008C65C7" w:rsidP="00AE2A85">
      <w:pPr>
        <w:jc w:val="both"/>
        <w:rPr>
          <w:rFonts w:ascii="Arial" w:hAnsi="Arial" w:cs="Arial"/>
          <w:sz w:val="24"/>
          <w:szCs w:val="24"/>
        </w:rPr>
      </w:pPr>
    </w:p>
    <w:p w14:paraId="29865AA5" w14:textId="22503453" w:rsidR="00111368" w:rsidRPr="00024D86" w:rsidRDefault="00111368" w:rsidP="00AE2A85">
      <w:pPr>
        <w:jc w:val="both"/>
        <w:rPr>
          <w:rFonts w:ascii="Arial" w:hAnsi="Arial" w:cs="Arial"/>
          <w:sz w:val="24"/>
          <w:szCs w:val="24"/>
        </w:rPr>
      </w:pPr>
    </w:p>
    <w:p w14:paraId="79F41975" w14:textId="77777777" w:rsidR="00111368" w:rsidRPr="00024D86" w:rsidRDefault="00111368" w:rsidP="00AE2A85">
      <w:pPr>
        <w:jc w:val="both"/>
        <w:rPr>
          <w:rFonts w:ascii="Arial" w:hAnsi="Arial" w:cs="Arial"/>
          <w:sz w:val="24"/>
          <w:szCs w:val="24"/>
        </w:rPr>
      </w:pPr>
    </w:p>
    <w:p w14:paraId="0953498A" w14:textId="77777777" w:rsidR="00D032F3" w:rsidRPr="00024D86" w:rsidRDefault="00D032F3" w:rsidP="00AE2A85">
      <w:pPr>
        <w:jc w:val="both"/>
        <w:rPr>
          <w:rFonts w:ascii="Arial" w:hAnsi="Arial" w:cs="Arial"/>
          <w:sz w:val="24"/>
          <w:szCs w:val="24"/>
        </w:rPr>
      </w:pPr>
    </w:p>
    <w:p w14:paraId="5B38DDB1" w14:textId="77777777" w:rsidR="00D032F3" w:rsidRPr="00024D86" w:rsidRDefault="00D032F3" w:rsidP="00AE2A85">
      <w:pPr>
        <w:jc w:val="both"/>
        <w:rPr>
          <w:rFonts w:ascii="Arial" w:hAnsi="Arial" w:cs="Arial"/>
          <w:sz w:val="24"/>
          <w:szCs w:val="24"/>
        </w:rPr>
      </w:pPr>
    </w:p>
    <w:p w14:paraId="2F9DAFBC" w14:textId="77777777" w:rsidR="008F0F5D" w:rsidRPr="00024D86" w:rsidRDefault="008F0F5D" w:rsidP="00AE2A85">
      <w:pPr>
        <w:jc w:val="both"/>
        <w:rPr>
          <w:rFonts w:ascii="Arial" w:hAnsi="Arial" w:cs="Arial"/>
          <w:sz w:val="24"/>
          <w:szCs w:val="24"/>
        </w:rPr>
      </w:pPr>
    </w:p>
    <w:p w14:paraId="4CE2E98F" w14:textId="77777777" w:rsidR="00464C8F" w:rsidRPr="00024D86" w:rsidRDefault="00464C8F" w:rsidP="00AE2A85">
      <w:pPr>
        <w:jc w:val="both"/>
        <w:rPr>
          <w:rFonts w:ascii="Arial" w:hAnsi="Arial" w:cs="Arial"/>
          <w:sz w:val="24"/>
          <w:szCs w:val="24"/>
        </w:rPr>
      </w:pPr>
    </w:p>
    <w:p w14:paraId="3826FB1A" w14:textId="77777777" w:rsidR="00464C8F" w:rsidRPr="00024D86" w:rsidRDefault="00464C8F" w:rsidP="00AE2A85">
      <w:pPr>
        <w:jc w:val="both"/>
        <w:rPr>
          <w:rFonts w:ascii="Arial" w:hAnsi="Arial" w:cs="Arial"/>
          <w:sz w:val="24"/>
          <w:szCs w:val="24"/>
        </w:rPr>
      </w:pPr>
    </w:p>
    <w:sectPr w:rsidR="00464C8F" w:rsidRPr="00024D86" w:rsidSect="00024D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E49"/>
    <w:multiLevelType w:val="hybridMultilevel"/>
    <w:tmpl w:val="EEF8535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A060043"/>
    <w:multiLevelType w:val="hybridMultilevel"/>
    <w:tmpl w:val="00701C9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D5C790E"/>
    <w:multiLevelType w:val="hybridMultilevel"/>
    <w:tmpl w:val="C068F0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CF6DF9"/>
    <w:multiLevelType w:val="hybridMultilevel"/>
    <w:tmpl w:val="80607024"/>
    <w:lvl w:ilvl="0" w:tplc="04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5E4C4209"/>
    <w:multiLevelType w:val="hybridMultilevel"/>
    <w:tmpl w:val="0BB0A3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51B62C1"/>
    <w:multiLevelType w:val="hybridMultilevel"/>
    <w:tmpl w:val="8340A35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7AFB4BF4"/>
    <w:multiLevelType w:val="hybridMultilevel"/>
    <w:tmpl w:val="2982E8D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51"/>
    <w:rsid w:val="000233A3"/>
    <w:rsid w:val="00024D86"/>
    <w:rsid w:val="0003220B"/>
    <w:rsid w:val="00054C51"/>
    <w:rsid w:val="000858BE"/>
    <w:rsid w:val="000A059F"/>
    <w:rsid w:val="000F04A1"/>
    <w:rsid w:val="00111368"/>
    <w:rsid w:val="00116153"/>
    <w:rsid w:val="0012383B"/>
    <w:rsid w:val="00141CEF"/>
    <w:rsid w:val="00150325"/>
    <w:rsid w:val="001725C6"/>
    <w:rsid w:val="001942B9"/>
    <w:rsid w:val="00197DF5"/>
    <w:rsid w:val="001B0067"/>
    <w:rsid w:val="001D1485"/>
    <w:rsid w:val="00212D2E"/>
    <w:rsid w:val="002241DA"/>
    <w:rsid w:val="002A1B6A"/>
    <w:rsid w:val="002A597E"/>
    <w:rsid w:val="00340001"/>
    <w:rsid w:val="00353459"/>
    <w:rsid w:val="00376823"/>
    <w:rsid w:val="00386963"/>
    <w:rsid w:val="003C676D"/>
    <w:rsid w:val="003D261A"/>
    <w:rsid w:val="003D3605"/>
    <w:rsid w:val="00403CEF"/>
    <w:rsid w:val="004622ED"/>
    <w:rsid w:val="00464C8F"/>
    <w:rsid w:val="004965ED"/>
    <w:rsid w:val="005116F4"/>
    <w:rsid w:val="0054323E"/>
    <w:rsid w:val="005565D2"/>
    <w:rsid w:val="005C5FAB"/>
    <w:rsid w:val="005E0E00"/>
    <w:rsid w:val="005E3FC5"/>
    <w:rsid w:val="005E7A8D"/>
    <w:rsid w:val="005F1815"/>
    <w:rsid w:val="006308E5"/>
    <w:rsid w:val="006C7D7A"/>
    <w:rsid w:val="00793F26"/>
    <w:rsid w:val="007E2FA8"/>
    <w:rsid w:val="007F2EDD"/>
    <w:rsid w:val="007F798D"/>
    <w:rsid w:val="00855642"/>
    <w:rsid w:val="00877A6C"/>
    <w:rsid w:val="00893D98"/>
    <w:rsid w:val="008B376C"/>
    <w:rsid w:val="008C65C7"/>
    <w:rsid w:val="008F0F5D"/>
    <w:rsid w:val="00931887"/>
    <w:rsid w:val="00946D6F"/>
    <w:rsid w:val="00987AC9"/>
    <w:rsid w:val="009D6E69"/>
    <w:rsid w:val="00A06BF1"/>
    <w:rsid w:val="00A4206C"/>
    <w:rsid w:val="00A7179F"/>
    <w:rsid w:val="00AA22B9"/>
    <w:rsid w:val="00AA769C"/>
    <w:rsid w:val="00AE2A85"/>
    <w:rsid w:val="00B2088E"/>
    <w:rsid w:val="00B3232A"/>
    <w:rsid w:val="00B73342"/>
    <w:rsid w:val="00B95FE8"/>
    <w:rsid w:val="00BA6969"/>
    <w:rsid w:val="00C0619C"/>
    <w:rsid w:val="00C42CF1"/>
    <w:rsid w:val="00CB67F7"/>
    <w:rsid w:val="00D032F3"/>
    <w:rsid w:val="00D20ED1"/>
    <w:rsid w:val="00D87CD8"/>
    <w:rsid w:val="00DB01D9"/>
    <w:rsid w:val="00DC468D"/>
    <w:rsid w:val="00DF0E51"/>
    <w:rsid w:val="00EF1B75"/>
    <w:rsid w:val="00EF51BA"/>
    <w:rsid w:val="00F20E27"/>
    <w:rsid w:val="00F53444"/>
    <w:rsid w:val="00FC5D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6F4B"/>
  <w15:chartTrackingRefBased/>
  <w15:docId w15:val="{EC7E4AE1-2E15-6F48-AD96-A0871AEA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1857</Words>
  <Characters>10218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Alvarez Gibanel</dc:creator>
  <cp:keywords/>
  <dc:description/>
  <cp:lastModifiedBy>gustavo lopez</cp:lastModifiedBy>
  <cp:revision>2</cp:revision>
  <dcterms:created xsi:type="dcterms:W3CDTF">2018-01-14T22:21:00Z</dcterms:created>
  <dcterms:modified xsi:type="dcterms:W3CDTF">2018-01-14T22:21:00Z</dcterms:modified>
</cp:coreProperties>
</file>